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DA" w:rsidRPr="00071BDA" w:rsidRDefault="00071BDA" w:rsidP="000D2150">
      <w:pPr>
        <w:tabs>
          <w:tab w:val="left" w:pos="270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ТЫВА</w:t>
      </w:r>
    </w:p>
    <w:p w:rsidR="00071BDA" w:rsidRPr="00071BDA" w:rsidRDefault="00071BDA" w:rsidP="000D2150">
      <w:pPr>
        <w:pBdr>
          <w:bottom w:val="single" w:sz="12" w:space="1" w:color="auto"/>
        </w:pBd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ПИЙ-ХЕМСКОГО КОЖУУНА</w:t>
      </w:r>
    </w:p>
    <w:p w:rsidR="00071BDA" w:rsidRPr="004A34F1" w:rsidRDefault="00071BDA" w:rsidP="000D215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4A34F1">
        <w:rPr>
          <w:rFonts w:ascii="Times New Roman" w:eastAsia="Times New Roman" w:hAnsi="Times New Roman" w:cs="Times New Roman"/>
          <w:lang w:eastAsia="ru-RU"/>
        </w:rPr>
        <w:t>668510, Республика Тыва г. Туран  ул. Кочетова,11, 8(39495)21</w:t>
      </w:r>
      <w:r w:rsidR="004A34F1">
        <w:rPr>
          <w:rFonts w:ascii="Times New Roman" w:eastAsia="Times New Roman" w:hAnsi="Times New Roman" w:cs="Times New Roman"/>
          <w:lang w:eastAsia="ru-RU"/>
        </w:rPr>
        <w:t>-4-23</w:t>
      </w:r>
      <w:bookmarkStart w:id="0" w:name="_GoBack"/>
      <w:bookmarkEnd w:id="0"/>
      <w:r w:rsidRPr="004A34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1BDA" w:rsidRDefault="00071BDA" w:rsidP="000D215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50" w:rsidRPr="000D2150" w:rsidRDefault="000D2150" w:rsidP="000D215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BDA" w:rsidRPr="000D2150" w:rsidRDefault="00071BDA" w:rsidP="000D215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D2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71BDA" w:rsidRPr="000D2150" w:rsidRDefault="00071BDA" w:rsidP="000D215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DA" w:rsidRPr="000D2150" w:rsidRDefault="00071BDA" w:rsidP="000D215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71BDA" w:rsidRPr="000D2150" w:rsidRDefault="00071BDA" w:rsidP="000D215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Пий-Хемского кожууна</w:t>
      </w:r>
    </w:p>
    <w:p w:rsidR="00071BDA" w:rsidRPr="000D2150" w:rsidRDefault="00071BDA" w:rsidP="000D215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BDA" w:rsidRDefault="00071BDA" w:rsidP="000D21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150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2023 года №</w:t>
      </w:r>
      <w:r w:rsidR="000D2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413</w:t>
      </w:r>
    </w:p>
    <w:p w:rsidR="000D2150" w:rsidRDefault="000D2150" w:rsidP="000D21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150" w:rsidRPr="000D2150" w:rsidRDefault="000D2150" w:rsidP="000D21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Туран</w:t>
      </w:r>
    </w:p>
    <w:p w:rsidR="00AF4C1D" w:rsidRPr="000D2150" w:rsidRDefault="00AF4C1D" w:rsidP="000D2150">
      <w:pPr>
        <w:pStyle w:val="a3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A20AC8" w:rsidRPr="000D2150" w:rsidRDefault="00A20AC8" w:rsidP="000D2150">
      <w:pPr>
        <w:pStyle w:val="a3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50">
        <w:rPr>
          <w:rFonts w:ascii="Times New Roman" w:hAnsi="Times New Roman" w:cs="Times New Roman"/>
          <w:b/>
          <w:sz w:val="28"/>
          <w:szCs w:val="28"/>
        </w:rPr>
        <w:t xml:space="preserve">Об организации срочного захоронения трупов людей </w:t>
      </w:r>
    </w:p>
    <w:p w:rsidR="00524515" w:rsidRPr="000D2150" w:rsidRDefault="00A20AC8" w:rsidP="000D2150">
      <w:pPr>
        <w:pStyle w:val="a3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2150">
        <w:rPr>
          <w:rFonts w:ascii="Times New Roman" w:hAnsi="Times New Roman" w:cs="Times New Roman"/>
          <w:b/>
          <w:sz w:val="28"/>
          <w:szCs w:val="28"/>
        </w:rPr>
        <w:t xml:space="preserve">в военное время и при чрезвычайных ситуациях на территории </w:t>
      </w:r>
      <w:r w:rsidR="00071BDA" w:rsidRPr="000D2150">
        <w:rPr>
          <w:rFonts w:ascii="Times New Roman" w:hAnsi="Times New Roman" w:cs="Times New Roman"/>
          <w:b/>
          <w:sz w:val="28"/>
          <w:szCs w:val="28"/>
        </w:rPr>
        <w:t xml:space="preserve"> Пий-Хемского</w:t>
      </w:r>
      <w:r w:rsidRPr="000D2150">
        <w:rPr>
          <w:rFonts w:ascii="Times New Roman" w:hAnsi="Times New Roman" w:cs="Times New Roman"/>
          <w:b/>
          <w:sz w:val="28"/>
          <w:szCs w:val="28"/>
        </w:rPr>
        <w:t xml:space="preserve"> кожууна Республике Тыва</w:t>
      </w:r>
    </w:p>
    <w:p w:rsidR="00063E05" w:rsidRPr="000D2150" w:rsidRDefault="00063E05" w:rsidP="000D2150">
      <w:pPr>
        <w:pStyle w:val="a3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1339" w:rsidRPr="000D2150" w:rsidRDefault="00A20AC8" w:rsidP="000D215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1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 от 12.02.1998 № 28-ФЗ "О гражданской обороне",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руководствуясь Уставом </w:t>
      </w:r>
      <w:r w:rsidR="00071BDA" w:rsidRPr="000D2150">
        <w:rPr>
          <w:rFonts w:ascii="Times New Roman" w:hAnsi="Times New Roman" w:cs="Times New Roman"/>
          <w:sz w:val="28"/>
          <w:szCs w:val="28"/>
        </w:rPr>
        <w:t xml:space="preserve"> Пий-Хемского </w:t>
      </w:r>
      <w:r w:rsidRPr="000D2150">
        <w:rPr>
          <w:rFonts w:ascii="Times New Roman" w:hAnsi="Times New Roman" w:cs="Times New Roman"/>
          <w:sz w:val="28"/>
          <w:szCs w:val="28"/>
        </w:rPr>
        <w:t>кожууна Республике Тыва</w:t>
      </w:r>
      <w:r w:rsidR="00B91339" w:rsidRPr="000D2150">
        <w:rPr>
          <w:rFonts w:ascii="Times New Roman" w:hAnsi="Times New Roman" w:cs="Times New Roman"/>
          <w:sz w:val="28"/>
          <w:szCs w:val="28"/>
        </w:rPr>
        <w:t xml:space="preserve">, </w:t>
      </w:r>
      <w:r w:rsidR="000D2150">
        <w:rPr>
          <w:rFonts w:ascii="Times New Roman" w:hAnsi="Times New Roman" w:cs="Times New Roman"/>
          <w:sz w:val="28"/>
          <w:szCs w:val="28"/>
        </w:rPr>
        <w:t xml:space="preserve">администрация Пий-Хемского кожууна </w:t>
      </w:r>
      <w:r w:rsidR="00B91339" w:rsidRPr="000D215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B1847" w:rsidRPr="000D2150" w:rsidRDefault="00FB1847" w:rsidP="000D2150">
      <w:pPr>
        <w:pStyle w:val="a3"/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150">
        <w:rPr>
          <w:rFonts w:ascii="Times New Roman" w:hAnsi="Times New Roman" w:cs="Times New Roman"/>
          <w:sz w:val="28"/>
          <w:szCs w:val="28"/>
        </w:rPr>
        <w:t>1.</w:t>
      </w:r>
      <w:r w:rsidRPr="000D2150">
        <w:rPr>
          <w:rFonts w:ascii="Times New Roman" w:hAnsi="Times New Roman" w:cs="Times New Roman"/>
          <w:sz w:val="28"/>
          <w:szCs w:val="28"/>
        </w:rPr>
        <w:tab/>
      </w:r>
      <w:r w:rsidR="00A20AC8" w:rsidRPr="000D2150">
        <w:rPr>
          <w:rFonts w:ascii="Times New Roman" w:hAnsi="Times New Roman" w:cs="Times New Roman"/>
          <w:sz w:val="28"/>
          <w:szCs w:val="28"/>
        </w:rPr>
        <w:t>Утвердить Положение об организации срочного захоронения трупов</w:t>
      </w:r>
      <w:r w:rsidR="002672A6" w:rsidRPr="000D2150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A20AC8" w:rsidRPr="000D2150">
        <w:rPr>
          <w:rFonts w:ascii="Times New Roman" w:hAnsi="Times New Roman" w:cs="Times New Roman"/>
          <w:sz w:val="28"/>
          <w:szCs w:val="28"/>
        </w:rPr>
        <w:t xml:space="preserve"> в военное время и при чрезвычайных ситуациях на территории </w:t>
      </w:r>
      <w:r w:rsidR="00071BDA" w:rsidRPr="000D2150">
        <w:rPr>
          <w:rFonts w:ascii="Times New Roman" w:hAnsi="Times New Roman" w:cs="Times New Roman"/>
          <w:sz w:val="28"/>
          <w:szCs w:val="28"/>
        </w:rPr>
        <w:t xml:space="preserve"> Пий-Хемского</w:t>
      </w:r>
      <w:r w:rsidR="00A20AC8" w:rsidRPr="000D2150">
        <w:rPr>
          <w:rFonts w:ascii="Times New Roman" w:hAnsi="Times New Roman" w:cs="Times New Roman"/>
          <w:sz w:val="28"/>
          <w:szCs w:val="28"/>
        </w:rPr>
        <w:t xml:space="preserve"> кожууна Республике Тыва</w:t>
      </w:r>
      <w:r w:rsidRPr="000D2150">
        <w:rPr>
          <w:rFonts w:ascii="Times New Roman" w:hAnsi="Times New Roman" w:cs="Times New Roman"/>
          <w:sz w:val="28"/>
          <w:szCs w:val="28"/>
        </w:rPr>
        <w:t>.</w:t>
      </w:r>
    </w:p>
    <w:p w:rsidR="00FB1847" w:rsidRPr="000D2150" w:rsidRDefault="00FB1847" w:rsidP="000D2150">
      <w:pPr>
        <w:pStyle w:val="a3"/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150">
        <w:rPr>
          <w:rFonts w:ascii="Times New Roman" w:hAnsi="Times New Roman" w:cs="Times New Roman"/>
          <w:sz w:val="28"/>
          <w:szCs w:val="28"/>
        </w:rPr>
        <w:t>2.</w:t>
      </w:r>
      <w:r w:rsidRPr="000D2150">
        <w:rPr>
          <w:rFonts w:ascii="Times New Roman" w:hAnsi="Times New Roman" w:cs="Times New Roman"/>
          <w:sz w:val="28"/>
          <w:szCs w:val="28"/>
        </w:rPr>
        <w:tab/>
      </w:r>
      <w:r w:rsidR="00A20AC8" w:rsidRPr="000D2150">
        <w:rPr>
          <w:rFonts w:ascii="Times New Roman" w:hAnsi="Times New Roman" w:cs="Times New Roman"/>
          <w:sz w:val="28"/>
          <w:szCs w:val="28"/>
        </w:rPr>
        <w:t>Утвердить Состав комиссии по срочному захоронению трупов людей в условиях военного времени и при чрезвычайных ситуациях</w:t>
      </w:r>
      <w:r w:rsidRPr="000D2150">
        <w:rPr>
          <w:rFonts w:ascii="Times New Roman" w:hAnsi="Times New Roman" w:cs="Times New Roman"/>
          <w:sz w:val="28"/>
          <w:szCs w:val="28"/>
        </w:rPr>
        <w:t>.</w:t>
      </w:r>
    </w:p>
    <w:p w:rsidR="00A20AC8" w:rsidRPr="000D2150" w:rsidRDefault="00A20AC8" w:rsidP="000D2150">
      <w:pPr>
        <w:pStyle w:val="a3"/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150">
        <w:rPr>
          <w:rFonts w:ascii="Times New Roman" w:hAnsi="Times New Roman" w:cs="Times New Roman"/>
          <w:sz w:val="28"/>
          <w:szCs w:val="28"/>
        </w:rPr>
        <w:t>3.  Утвердить План срочного захоронения трупов людей в условиях военного времени и при чрезвычайных ситуациях.</w:t>
      </w:r>
    </w:p>
    <w:p w:rsidR="00B91339" w:rsidRPr="000D2150" w:rsidRDefault="00A20AC8" w:rsidP="000D2150">
      <w:pPr>
        <w:pStyle w:val="a3"/>
        <w:tabs>
          <w:tab w:val="left" w:pos="1134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150">
        <w:rPr>
          <w:rFonts w:ascii="Times New Roman" w:hAnsi="Times New Roman" w:cs="Times New Roman"/>
          <w:sz w:val="28"/>
          <w:szCs w:val="28"/>
        </w:rPr>
        <w:t>4.</w:t>
      </w:r>
      <w:r w:rsidRPr="000D215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разместить на </w:t>
      </w:r>
      <w:r w:rsidR="000D215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D2150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071BDA" w:rsidRPr="000D2150">
        <w:rPr>
          <w:rFonts w:ascii="Times New Roman" w:hAnsi="Times New Roman" w:cs="Times New Roman"/>
          <w:sz w:val="28"/>
          <w:szCs w:val="28"/>
        </w:rPr>
        <w:t xml:space="preserve"> Пий-Хемского</w:t>
      </w:r>
      <w:r w:rsidRPr="000D2150">
        <w:rPr>
          <w:rFonts w:ascii="Times New Roman" w:hAnsi="Times New Roman" w:cs="Times New Roman"/>
          <w:sz w:val="28"/>
          <w:szCs w:val="28"/>
        </w:rPr>
        <w:t xml:space="preserve"> кожууна</w:t>
      </w:r>
      <w:r w:rsidR="00B91339" w:rsidRPr="000D2150">
        <w:rPr>
          <w:rFonts w:ascii="Times New Roman" w:hAnsi="Times New Roman" w:cs="Times New Roman"/>
          <w:sz w:val="28"/>
          <w:szCs w:val="28"/>
        </w:rPr>
        <w:t>.</w:t>
      </w:r>
    </w:p>
    <w:p w:rsidR="00B91339" w:rsidRPr="000D2150" w:rsidRDefault="00A20AC8" w:rsidP="000D2150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150">
        <w:rPr>
          <w:rFonts w:ascii="Times New Roman" w:hAnsi="Times New Roman" w:cs="Times New Roman"/>
          <w:sz w:val="28"/>
          <w:szCs w:val="28"/>
        </w:rPr>
        <w:t>5</w:t>
      </w:r>
      <w:r w:rsidR="00B91339" w:rsidRPr="000D21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1339" w:rsidRPr="000D21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1339" w:rsidRPr="000D21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1339" w:rsidRPr="000D2150" w:rsidRDefault="00B91339" w:rsidP="000D2150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1339" w:rsidRPr="000D2150" w:rsidRDefault="00B91339" w:rsidP="000D2150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BDA" w:rsidRPr="000D2150" w:rsidRDefault="00071BDA" w:rsidP="000D2150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71BDA" w:rsidRPr="000D2150" w:rsidRDefault="00071BDA" w:rsidP="000D2150">
      <w:pPr>
        <w:pStyle w:val="a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F4C1D" w:rsidRPr="000D2150" w:rsidRDefault="00071BDA" w:rsidP="000D2150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  <w:r w:rsidRPr="000D2150">
        <w:rPr>
          <w:rFonts w:ascii="Times New Roman" w:hAnsi="Times New Roman" w:cs="Times New Roman"/>
          <w:sz w:val="28"/>
          <w:szCs w:val="28"/>
        </w:rPr>
        <w:t>И.о. председателя</w:t>
      </w:r>
      <w:r w:rsidR="00AF4C1D" w:rsidRPr="000D21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F4C1D" w:rsidRPr="000D2150" w:rsidRDefault="00071BDA" w:rsidP="000D2150">
      <w:pPr>
        <w:pStyle w:val="a3"/>
        <w:tabs>
          <w:tab w:val="left" w:pos="7245"/>
        </w:tabs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D2150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="00AF4C1D" w:rsidRPr="000D2150">
        <w:rPr>
          <w:rFonts w:ascii="Times New Roman" w:hAnsi="Times New Roman" w:cs="Times New Roman"/>
          <w:sz w:val="28"/>
          <w:szCs w:val="28"/>
        </w:rPr>
        <w:t xml:space="preserve">кожууна                      </w:t>
      </w:r>
      <w:r w:rsidRPr="000D2150">
        <w:rPr>
          <w:rFonts w:ascii="Times New Roman" w:hAnsi="Times New Roman" w:cs="Times New Roman"/>
          <w:sz w:val="28"/>
          <w:szCs w:val="28"/>
        </w:rPr>
        <w:t xml:space="preserve"> </w:t>
      </w:r>
      <w:r w:rsidRPr="000D2150">
        <w:rPr>
          <w:rFonts w:ascii="Times New Roman" w:hAnsi="Times New Roman" w:cs="Times New Roman"/>
          <w:sz w:val="28"/>
          <w:szCs w:val="28"/>
        </w:rPr>
        <w:tab/>
      </w:r>
      <w:r w:rsidR="000D2150">
        <w:rPr>
          <w:rFonts w:ascii="Times New Roman" w:hAnsi="Times New Roman" w:cs="Times New Roman"/>
          <w:sz w:val="28"/>
          <w:szCs w:val="28"/>
        </w:rPr>
        <w:t xml:space="preserve">  </w:t>
      </w:r>
      <w:r w:rsidRPr="000D2150">
        <w:rPr>
          <w:rFonts w:ascii="Times New Roman" w:hAnsi="Times New Roman" w:cs="Times New Roman"/>
          <w:sz w:val="28"/>
          <w:szCs w:val="28"/>
        </w:rPr>
        <w:t xml:space="preserve"> В.В. Байыр-оол</w:t>
      </w:r>
    </w:p>
    <w:p w:rsidR="00A20AC8" w:rsidRPr="000D2150" w:rsidRDefault="00A20AC8" w:rsidP="000D2150">
      <w:pPr>
        <w:pStyle w:val="a3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20AC8" w:rsidRPr="000D2150" w:rsidRDefault="00A20AC8" w:rsidP="00AF4C1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20AC8" w:rsidRPr="000D2150" w:rsidRDefault="00A20AC8" w:rsidP="00AF4C1D">
      <w:pPr>
        <w:pStyle w:val="a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20AC8" w:rsidRDefault="00A20AC8" w:rsidP="000D2150">
      <w:pPr>
        <w:pStyle w:val="a3"/>
        <w:rPr>
          <w:rFonts w:ascii="Times New Roman" w:hAnsi="Times New Roman" w:cs="Times New Roman"/>
          <w:color w:val="FF0000"/>
          <w:sz w:val="24"/>
          <w:szCs w:val="28"/>
        </w:rPr>
      </w:pPr>
    </w:p>
    <w:p w:rsidR="000D2150" w:rsidRDefault="000D2150" w:rsidP="000D2150">
      <w:pPr>
        <w:pStyle w:val="a3"/>
        <w:rPr>
          <w:rFonts w:ascii="Times New Roman" w:hAnsi="Times New Roman" w:cs="Times New Roman"/>
          <w:color w:val="FF0000"/>
          <w:sz w:val="24"/>
          <w:szCs w:val="28"/>
        </w:rPr>
      </w:pPr>
    </w:p>
    <w:p w:rsidR="00AF4C1D" w:rsidRPr="000D2150" w:rsidRDefault="00AF4C1D" w:rsidP="000D2150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9136D" w:rsidRPr="000D2150" w:rsidRDefault="00AF4C1D" w:rsidP="000D2150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3F6A05" w:rsidRPr="000D2150">
        <w:rPr>
          <w:rFonts w:ascii="Times New Roman" w:hAnsi="Times New Roman" w:cs="Times New Roman"/>
          <w:sz w:val="26"/>
          <w:szCs w:val="26"/>
        </w:rPr>
        <w:t xml:space="preserve"> </w:t>
      </w:r>
      <w:r w:rsidR="0059136D" w:rsidRPr="000D21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4C1D" w:rsidRPr="000D2150" w:rsidRDefault="0059136D" w:rsidP="000D2150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Пий-Хемского</w:t>
      </w:r>
      <w:r w:rsidR="003F6A05" w:rsidRPr="000D2150">
        <w:rPr>
          <w:rFonts w:ascii="Times New Roman" w:hAnsi="Times New Roman" w:cs="Times New Roman"/>
          <w:sz w:val="26"/>
          <w:szCs w:val="26"/>
        </w:rPr>
        <w:t xml:space="preserve">  </w:t>
      </w:r>
      <w:r w:rsidR="00AF4C1D" w:rsidRPr="000D2150">
        <w:rPr>
          <w:rFonts w:ascii="Times New Roman" w:hAnsi="Times New Roman" w:cs="Times New Roman"/>
          <w:sz w:val="26"/>
          <w:szCs w:val="26"/>
        </w:rPr>
        <w:t>кожууна</w:t>
      </w:r>
    </w:p>
    <w:p w:rsidR="00AF4C1D" w:rsidRPr="000D2150" w:rsidRDefault="0059136D" w:rsidP="000D2150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о</w:t>
      </w:r>
      <w:r w:rsidR="00AF4C1D" w:rsidRPr="000D2150">
        <w:rPr>
          <w:rFonts w:ascii="Times New Roman" w:hAnsi="Times New Roman" w:cs="Times New Roman"/>
          <w:sz w:val="26"/>
          <w:szCs w:val="26"/>
        </w:rPr>
        <w:t>т</w:t>
      </w:r>
      <w:r w:rsidRPr="000D2150">
        <w:rPr>
          <w:rFonts w:ascii="Times New Roman" w:hAnsi="Times New Roman" w:cs="Times New Roman"/>
          <w:sz w:val="26"/>
          <w:szCs w:val="26"/>
        </w:rPr>
        <w:t xml:space="preserve"> 27 июня 2023г. №</w:t>
      </w:r>
      <w:r w:rsidR="000D2150" w:rsidRPr="000D2150">
        <w:rPr>
          <w:rFonts w:ascii="Times New Roman" w:hAnsi="Times New Roman" w:cs="Times New Roman"/>
          <w:sz w:val="26"/>
          <w:szCs w:val="26"/>
        </w:rPr>
        <w:t xml:space="preserve"> 413</w:t>
      </w:r>
    </w:p>
    <w:p w:rsidR="000D2150" w:rsidRDefault="000D2150" w:rsidP="000D2150">
      <w:pPr>
        <w:pStyle w:val="a3"/>
        <w:ind w:firstLine="567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0D2150" w:rsidRDefault="000D2150" w:rsidP="000D2150">
      <w:pPr>
        <w:pStyle w:val="a3"/>
        <w:ind w:firstLine="567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A20AC8" w:rsidRPr="000D2150" w:rsidRDefault="00A20AC8" w:rsidP="000D2150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73038" w:rsidRPr="000D2150" w:rsidRDefault="00A20AC8" w:rsidP="000D2150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>об организации срочного захоронения трупов</w:t>
      </w:r>
      <w:r w:rsidR="00273038" w:rsidRPr="000D2150">
        <w:rPr>
          <w:rFonts w:ascii="Times New Roman" w:hAnsi="Times New Roman" w:cs="Times New Roman"/>
          <w:b/>
          <w:sz w:val="26"/>
          <w:szCs w:val="26"/>
        </w:rPr>
        <w:t xml:space="preserve"> людей в военное </w:t>
      </w:r>
      <w:r w:rsidRPr="000D2150">
        <w:rPr>
          <w:rFonts w:ascii="Times New Roman" w:hAnsi="Times New Roman" w:cs="Times New Roman"/>
          <w:b/>
          <w:sz w:val="26"/>
          <w:szCs w:val="26"/>
        </w:rPr>
        <w:t>время</w:t>
      </w:r>
      <w:r w:rsidR="00273038" w:rsidRPr="000D21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2150">
        <w:rPr>
          <w:rFonts w:ascii="Times New Roman" w:hAnsi="Times New Roman" w:cs="Times New Roman"/>
          <w:b/>
          <w:sz w:val="26"/>
          <w:szCs w:val="26"/>
        </w:rPr>
        <w:t>и при чрезвычайных ситуациях на территории</w:t>
      </w:r>
      <w:r w:rsidR="0059136D" w:rsidRPr="000D2150">
        <w:rPr>
          <w:rFonts w:ascii="Times New Roman" w:hAnsi="Times New Roman" w:cs="Times New Roman"/>
          <w:b/>
          <w:sz w:val="26"/>
          <w:szCs w:val="26"/>
        </w:rPr>
        <w:t xml:space="preserve"> Пий-Хемского</w:t>
      </w:r>
    </w:p>
    <w:p w:rsidR="0022473F" w:rsidRPr="000D2150" w:rsidRDefault="00A20AC8" w:rsidP="000D2150">
      <w:pPr>
        <w:pStyle w:val="a3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>кожууна</w:t>
      </w:r>
      <w:r w:rsidR="0059136D" w:rsidRPr="000D21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2150">
        <w:rPr>
          <w:rFonts w:ascii="Times New Roman" w:hAnsi="Times New Roman" w:cs="Times New Roman"/>
          <w:b/>
          <w:sz w:val="26"/>
          <w:szCs w:val="26"/>
        </w:rPr>
        <w:t>Республики Тыва</w:t>
      </w:r>
    </w:p>
    <w:p w:rsidR="00BB78FD" w:rsidRPr="000D2150" w:rsidRDefault="00BB78FD" w:rsidP="000D2150">
      <w:pPr>
        <w:pStyle w:val="Style5"/>
        <w:widowControl/>
        <w:spacing w:before="115" w:line="240" w:lineRule="auto"/>
        <w:ind w:left="34"/>
        <w:contextualSpacing/>
        <w:jc w:val="center"/>
        <w:rPr>
          <w:rStyle w:val="FontStyle25"/>
          <w:b/>
          <w:color w:val="FF0000"/>
          <w:sz w:val="26"/>
          <w:szCs w:val="26"/>
        </w:rPr>
      </w:pP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 xml:space="preserve">В соответствии с Федеральным законом от 12.02.98 № 28-ФЗ «О гражданской обороне», разработка и осуществление мер, направленных на срочное захоронение трупов в военное время и период крупных чрезвычайных ситуациях на территории </w:t>
      </w:r>
      <w:r w:rsidR="00DB7B74" w:rsidRPr="000D2150">
        <w:rPr>
          <w:rStyle w:val="FontStyle25"/>
          <w:rFonts w:eastAsiaTheme="minorEastAsia"/>
          <w:sz w:val="26"/>
          <w:szCs w:val="26"/>
          <w:lang w:eastAsia="ru-RU"/>
        </w:rPr>
        <w:t xml:space="preserve"> </w:t>
      </w:r>
      <w:r w:rsidR="00DB7B74" w:rsidRPr="000D2150">
        <w:rPr>
          <w:rFonts w:ascii="Times New Roman" w:hAnsi="Times New Roman" w:cs="Times New Roman"/>
          <w:sz w:val="26"/>
          <w:szCs w:val="26"/>
        </w:rPr>
        <w:t>Пий-Хемского</w:t>
      </w:r>
      <w:r w:rsidRPr="000D2150">
        <w:rPr>
          <w:rStyle w:val="FontStyle25"/>
          <w:rFonts w:eastAsiaTheme="minorEastAsia"/>
          <w:sz w:val="26"/>
          <w:szCs w:val="26"/>
          <w:lang w:eastAsia="ru-RU"/>
        </w:rPr>
        <w:t xml:space="preserve"> кожууна относится к полномочиям органов местного самоуправления в пределах границ муниципального образования.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proofErr w:type="gramStart"/>
      <w:r w:rsidRPr="000D2150">
        <w:rPr>
          <w:rStyle w:val="FontStyle25"/>
          <w:rFonts w:eastAsiaTheme="minorEastAsia"/>
          <w:sz w:val="26"/>
          <w:szCs w:val="26"/>
          <w:lang w:eastAsia="ru-RU"/>
        </w:rPr>
        <w:t>Срочное захоронение трупов в военное время и в период крупных чрезвычайных ситуаций возлагается на силы и средства структурных подразделений органов местного самоуправления, служб гражданской обороны, нештатные аварийно-спасательные формирования (коммунально-технические, специальные команды для сбора и доставки погибших к местам проведения судебной медицинской экспертизы и к месту захоронения после судмедэкспертизы); санитарного надзора, санитарно-эпидемиологического контроля (организация и проведение судебной медицинской экспертизы;</w:t>
      </w:r>
      <w:proofErr w:type="gramEnd"/>
      <w:r w:rsidRPr="000D2150">
        <w:rPr>
          <w:rStyle w:val="FontStyle25"/>
          <w:rFonts w:eastAsiaTheme="minorEastAsia"/>
          <w:sz w:val="26"/>
          <w:szCs w:val="26"/>
          <w:lang w:eastAsia="ru-RU"/>
        </w:rPr>
        <w:t xml:space="preserve"> захоронение умерших от ран, болезней в медицинских учреждениях; создание санитарно-эпидемиологических групп для выявления и захоронения трупов в очаге особо опасных инфекций и проведение текущей и заключительной дезактивации в очаге особо опасной инфекции; транспорта, доставляющего трупы; осуществление </w:t>
      </w:r>
      <w:proofErr w:type="gramStart"/>
      <w:r w:rsidRPr="000D2150">
        <w:rPr>
          <w:rStyle w:val="FontStyle25"/>
          <w:rFonts w:eastAsiaTheme="minorEastAsia"/>
          <w:sz w:val="26"/>
          <w:szCs w:val="26"/>
          <w:lang w:eastAsia="ru-RU"/>
        </w:rPr>
        <w:t>контроля за</w:t>
      </w:r>
      <w:proofErr w:type="gramEnd"/>
      <w:r w:rsidRPr="000D2150">
        <w:rPr>
          <w:rStyle w:val="FontStyle25"/>
          <w:rFonts w:eastAsiaTheme="minorEastAsia"/>
          <w:sz w:val="26"/>
          <w:szCs w:val="26"/>
          <w:lang w:eastAsia="ru-RU"/>
        </w:rPr>
        <w:t xml:space="preserve"> полнотой и качеством проведения дезинфекции другими службами) и другие. 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Количество создаваемых для этих целей формирований зависит от плотности проживаемого на территории населения, характера ЧС и ведения боевых действий и т.п.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Сбор погибших, доставка их к местам захоронения, оформление могил и кладбищ производятся специально назначенными командами. В распоряжение этих команд выделяются необходимые транспортные средства, инструменты, материалы, обмундирование подменного фонда и дезинфицирующие средства, необходимые для производства захоронения и оформления могил и кладбищ.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Личный состав команд по организации захоронения обязан знать порядок захоронения погибших.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Захоронение осуществляется, как правило, не позднее чем через сутки после гибели.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Перед захоронением производится опознание погибших по имеющимся при них документам. В случае отсутствия при погибшем документов, удостоверяющих его личность, командир команды по организации захоронения немедленно докладывает об этом по команде для принятия мер по установлению личности погибшего.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lastRenderedPageBreak/>
        <w:t>Для опознания погибшего назначается комиссия в составе представителей медицинской службы, прокуратуры и командира команды по организации захоронения. В случае, когда принятые для опознания меры не дали результатов, производится описание внешности (облика) погибшего, для чего составляется его карточка, или осуществляется фотографирование в анфас и профиль.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 xml:space="preserve">Руководители органов исполнительной власти разрабатывают «Планы срочного захоронения трупов в военное время» и в период крупных чрезвычайных </w:t>
      </w:r>
      <w:proofErr w:type="gramStart"/>
      <w:r w:rsidRPr="000D2150">
        <w:rPr>
          <w:rStyle w:val="FontStyle25"/>
          <w:rFonts w:eastAsiaTheme="minorEastAsia"/>
          <w:sz w:val="26"/>
          <w:szCs w:val="26"/>
          <w:lang w:eastAsia="ru-RU"/>
        </w:rPr>
        <w:t>ситуаций</w:t>
      </w:r>
      <w:proofErr w:type="gramEnd"/>
      <w:r w:rsidRPr="000D2150">
        <w:rPr>
          <w:rStyle w:val="FontStyle25"/>
          <w:rFonts w:eastAsiaTheme="minorEastAsia"/>
          <w:sz w:val="26"/>
          <w:szCs w:val="26"/>
          <w:lang w:eastAsia="ru-RU"/>
        </w:rPr>
        <w:t xml:space="preserve"> в которых указываются: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- места, выделенные для захоронения;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- маршруты вывоза трупов;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- силы и средства, привлекаемые для захоронения трупов;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- учреждения, осуществляющие санитарно-эпидемиологический надзор;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- пункты санитарной обработки личного состава;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- пункты специальной обработки одежды и обуви личного состава;</w:t>
      </w:r>
    </w:p>
    <w:p w:rsidR="00A20AC8" w:rsidRPr="000D2150" w:rsidRDefault="00A20AC8" w:rsidP="000D2150">
      <w:pPr>
        <w:pStyle w:val="a3"/>
        <w:tabs>
          <w:tab w:val="left" w:pos="567"/>
          <w:tab w:val="left" w:pos="709"/>
        </w:tabs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-</w:t>
      </w:r>
      <w:r w:rsidR="00273038" w:rsidRPr="000D2150">
        <w:rPr>
          <w:rStyle w:val="FontStyle25"/>
          <w:rFonts w:eastAsiaTheme="minorEastAsia"/>
          <w:sz w:val="26"/>
          <w:szCs w:val="26"/>
          <w:lang w:eastAsia="ru-RU"/>
        </w:rPr>
        <w:t xml:space="preserve"> </w:t>
      </w:r>
      <w:r w:rsidRPr="000D2150">
        <w:rPr>
          <w:rStyle w:val="FontStyle25"/>
          <w:rFonts w:eastAsiaTheme="minorEastAsia"/>
          <w:sz w:val="26"/>
          <w:szCs w:val="26"/>
          <w:lang w:eastAsia="ru-RU"/>
        </w:rPr>
        <w:t>пункты специальной обработки техники, привлекаемой для захоронения;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- места складирования дезинфицирующих веществ;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- места хранения вещей погибших.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 xml:space="preserve">Выбор и выделение мест для проведения массовых погребений определяется на основании положительной санитарно-гигиенической экспертизы в соответствии с </w:t>
      </w:r>
      <w:proofErr w:type="spellStart"/>
      <w:r w:rsidRPr="000D2150">
        <w:rPr>
          <w:rStyle w:val="FontStyle25"/>
          <w:rFonts w:eastAsiaTheme="minorEastAsia"/>
          <w:sz w:val="26"/>
          <w:szCs w:val="26"/>
          <w:lang w:eastAsia="ru-RU"/>
        </w:rPr>
        <w:t>СаНПиН</w:t>
      </w:r>
      <w:proofErr w:type="spellEnd"/>
      <w:r w:rsidRPr="000D2150">
        <w:rPr>
          <w:rStyle w:val="FontStyle25"/>
          <w:rFonts w:eastAsiaTheme="minorEastAsia"/>
          <w:sz w:val="26"/>
          <w:szCs w:val="26"/>
          <w:lang w:eastAsia="ru-RU"/>
        </w:rPr>
        <w:t xml:space="preserve"> 2.1. 1279-03. 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Участки под захоронения выбираются сухие, открытые, на опушках лесов и рощ. Для четкой организации обеспечения похорон погибших (умерших) и осуществления взаимодействия исполнительной власти вс</w:t>
      </w:r>
      <w:r w:rsidR="0000274B" w:rsidRPr="000D2150">
        <w:rPr>
          <w:rStyle w:val="FontStyle25"/>
          <w:rFonts w:eastAsiaTheme="minorEastAsia"/>
          <w:sz w:val="26"/>
          <w:szCs w:val="26"/>
          <w:lang w:eastAsia="ru-RU"/>
        </w:rPr>
        <w:t>ех уровней, создается похоронна</w:t>
      </w:r>
      <w:r w:rsidR="00273038" w:rsidRPr="000D2150">
        <w:rPr>
          <w:rStyle w:val="FontStyle25"/>
          <w:rFonts w:eastAsiaTheme="minorEastAsia"/>
          <w:sz w:val="26"/>
          <w:szCs w:val="26"/>
          <w:lang w:eastAsia="ru-RU"/>
        </w:rPr>
        <w:t>я</w:t>
      </w:r>
      <w:r w:rsidRPr="000D2150">
        <w:rPr>
          <w:rStyle w:val="FontStyle25"/>
          <w:rFonts w:eastAsiaTheme="minorEastAsia"/>
          <w:sz w:val="26"/>
          <w:szCs w:val="26"/>
          <w:lang w:eastAsia="ru-RU"/>
        </w:rPr>
        <w:t xml:space="preserve"> комиссия на территории </w:t>
      </w:r>
      <w:r w:rsidR="00DB7B74" w:rsidRPr="000D2150">
        <w:rPr>
          <w:rFonts w:ascii="Times New Roman" w:hAnsi="Times New Roman" w:cs="Times New Roman"/>
          <w:sz w:val="26"/>
          <w:szCs w:val="26"/>
        </w:rPr>
        <w:t>Пий-Хемского кожууна</w:t>
      </w:r>
      <w:r w:rsidRPr="000D2150">
        <w:rPr>
          <w:rStyle w:val="FontStyle25"/>
          <w:rFonts w:eastAsiaTheme="minorEastAsia"/>
          <w:sz w:val="26"/>
          <w:szCs w:val="26"/>
          <w:lang w:eastAsia="ru-RU"/>
        </w:rPr>
        <w:t xml:space="preserve">. 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Определяются участки под массовое погребение.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Участок для проведения массовых захоронений должен удовлетворять следующим требованиям: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- иметь уклон в сторону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- не затопляться при паводках;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- иметь уровень стояния грунтовых вод не менее чем в 2,5 м от поверхности земли при максимальном стоянии грунтовых вод;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- иметь сухую пористую почву (супесчаную, песчаную) на глубине 1,5 м и ниже, с влажностью почвы примерно 6-18%.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 xml:space="preserve">При определении размера участка под захоронение следует исходить из установленного строительными нормами и правилами норматива (глава </w:t>
      </w:r>
      <w:proofErr w:type="gramStart"/>
      <w:r w:rsidRPr="000D2150">
        <w:rPr>
          <w:rStyle w:val="FontStyle25"/>
          <w:rFonts w:eastAsiaTheme="minorEastAsia"/>
          <w:sz w:val="26"/>
          <w:szCs w:val="26"/>
          <w:lang w:eastAsia="ru-RU"/>
        </w:rPr>
        <w:t>П</w:t>
      </w:r>
      <w:proofErr w:type="gramEnd"/>
      <w:r w:rsidRPr="000D2150">
        <w:rPr>
          <w:rStyle w:val="FontStyle25"/>
          <w:rFonts w:eastAsiaTheme="minorEastAsia"/>
          <w:sz w:val="26"/>
          <w:szCs w:val="26"/>
          <w:lang w:eastAsia="ru-RU"/>
        </w:rPr>
        <w:t>- 60-75)-0,01 га на 1000 человек, расстояние до населенных пунктов и жилых кварталов должно быть не менее 300 м. Территория захоронения впоследствии должна быть огорожена по периметру.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Создаваемые массовые погребения не подлежат сносу и могут быть перенесены только по решению органов исполнительной власти субъекта Российской Федерации или органов местного самоуправления в случае угрозы затопления либо других стихийных бедствий.</w:t>
      </w:r>
    </w:p>
    <w:p w:rsidR="003A657E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  <w:r w:rsidRPr="000D2150">
        <w:rPr>
          <w:rStyle w:val="FontStyle25"/>
          <w:rFonts w:eastAsiaTheme="minorEastAsia"/>
          <w:sz w:val="26"/>
          <w:szCs w:val="26"/>
          <w:lang w:eastAsia="ru-RU"/>
        </w:rPr>
        <w:t>Памятники, мемориальные сооружения и декоративную скульптуру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Style w:val="FontStyle25"/>
          <w:rFonts w:eastAsiaTheme="minorEastAsia"/>
          <w:sz w:val="26"/>
          <w:szCs w:val="26"/>
          <w:lang w:eastAsia="ru-RU"/>
        </w:rPr>
      </w:pPr>
    </w:p>
    <w:p w:rsidR="00A20AC8" w:rsidRPr="000D2150" w:rsidRDefault="00A20AC8" w:rsidP="000D2150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Транспортировка погибших (умерших) </w:t>
      </w:r>
    </w:p>
    <w:p w:rsidR="00A20AC8" w:rsidRPr="000D2150" w:rsidRDefault="00A20AC8" w:rsidP="000D2150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>к местам погребений и кремации.</w:t>
      </w:r>
    </w:p>
    <w:p w:rsidR="00A20AC8" w:rsidRPr="000D2150" w:rsidRDefault="00A20AC8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Транспортировка и доставка погибших (умерших) к местам погребения осуществляется в кратчайшие сроки с подготовленных площадок от моргов и хранилищ трупов, с оформленными документами на погребение.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В морге врачом-патологоанатомом, в результате вскрытия, оформляется врачебное свидетельство о смерти.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Органы ЗАГС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сопровождающим труп к месту погребения, кремации.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Для перевозки погибших (умерших) к месту погребения, при необходимости, допускается использование автотранспорта, не перевозящего пищевое сырье и продукты питания.</w:t>
      </w:r>
    </w:p>
    <w:p w:rsidR="00B87963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E4D" w:rsidRPr="000D2150" w:rsidRDefault="008B6E4D" w:rsidP="000D2150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>Проведение массовых захоронений в братских могилах.</w:t>
      </w:r>
    </w:p>
    <w:p w:rsidR="00A20AC8" w:rsidRPr="000D2150" w:rsidRDefault="00A20AC8" w:rsidP="000D2150">
      <w:pPr>
        <w:pStyle w:val="a3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 xml:space="preserve">Погребение погибших (умерших) на </w:t>
      </w:r>
      <w:proofErr w:type="gramStart"/>
      <w:r w:rsidRPr="000D2150">
        <w:rPr>
          <w:rFonts w:ascii="Times New Roman" w:hAnsi="Times New Roman" w:cs="Times New Roman"/>
          <w:sz w:val="26"/>
          <w:szCs w:val="26"/>
        </w:rPr>
        <w:t>отведенных участках, имеющих санитарно-эпидемиологическое заключение под массовые захоронения осуществляется</w:t>
      </w:r>
      <w:proofErr w:type="gramEnd"/>
      <w:r w:rsidRPr="000D2150">
        <w:rPr>
          <w:rFonts w:ascii="Times New Roman" w:hAnsi="Times New Roman" w:cs="Times New Roman"/>
          <w:sz w:val="26"/>
          <w:szCs w:val="26"/>
        </w:rPr>
        <w:t xml:space="preserve"> в гробах и без гробов (в патологоанатомических пакетах) силами ритуальной службы и похоронными командами специализированных служб, занимающихся похоронным делом.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Размер братской могилы определяется из расчета 1,2 м</w:t>
      </w:r>
      <w:proofErr w:type="gramStart"/>
      <w:r w:rsidRPr="000D215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0D215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0D2150">
        <w:rPr>
          <w:rFonts w:ascii="Times New Roman" w:hAnsi="Times New Roman" w:cs="Times New Roman"/>
          <w:sz w:val="26"/>
          <w:szCs w:val="26"/>
        </w:rPr>
        <w:t>площади на одного умершего.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В одну братскую могилу можно захоронить до 100 трупов. Специальным решением административных органов, имеющих соответствующие полномочия, эта цифра может быть увеличена.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Расстояние между гробами по горизонтали должно быть не менее 0,5 м и заполняется слоем земли с укладкой по верху хвороста или еловых веток.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При размещении гробов в несколько уровней,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Глубина при захоронении в два уровня должна быть не менее 2,5 м.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 xml:space="preserve">Дно могилы должно быть выше уровня грунтовых вод не менее чем </w:t>
      </w:r>
      <w:proofErr w:type="gramStart"/>
      <w:r w:rsidRPr="000D2150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8B6E4D" w:rsidRPr="000D2150" w:rsidRDefault="0059136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0,</w:t>
      </w:r>
      <w:r w:rsidR="008B6E4D" w:rsidRPr="000D2150">
        <w:rPr>
          <w:rFonts w:ascii="Times New Roman" w:hAnsi="Times New Roman" w:cs="Times New Roman"/>
          <w:sz w:val="26"/>
          <w:szCs w:val="26"/>
        </w:rPr>
        <w:t>5 м.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Толщина земли от верхнего ряда гробов до поверхности должна быть не менее 1 м.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Надмогильный холм устраивается высотой не менее 0,5 м.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Для ускорения минерализации трупов на дне братских могил устраиваются канавки и поглощающий колодец, а также закладывается вентиляционный канал от дна до верха могилы.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lastRenderedPageBreak/>
        <w:t>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органов местного самоуправления при наличии санитарно-эпидемиологического заключения.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Не рекомендуется проводить перезахоронение ранее одного года.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E4D" w:rsidRPr="000D2150" w:rsidRDefault="008B6E4D" w:rsidP="000D2150">
      <w:pPr>
        <w:pStyle w:val="a3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>Регистрация и учет массовых погребений.</w:t>
      </w:r>
    </w:p>
    <w:p w:rsidR="00A20AC8" w:rsidRPr="000D2150" w:rsidRDefault="00A20AC8" w:rsidP="000D2150">
      <w:pPr>
        <w:pStyle w:val="a3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могилах;</w:t>
      </w:r>
    </w:p>
    <w:p w:rsidR="008B6E4D" w:rsidRPr="000D2150" w:rsidRDefault="0000274B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 xml:space="preserve">Администрацией сельского поселения </w:t>
      </w:r>
      <w:r w:rsidR="008B6E4D" w:rsidRPr="000D2150">
        <w:rPr>
          <w:rFonts w:ascii="Times New Roman" w:hAnsi="Times New Roman" w:cs="Times New Roman"/>
          <w:sz w:val="26"/>
          <w:szCs w:val="26"/>
        </w:rPr>
        <w:t>составляется акт в 3-х экземплярах, в котором указывается: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- дата захоронения;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- регистрационный номер захоронения;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- номер участка захоронения;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 xml:space="preserve">- количество </w:t>
      </w:r>
      <w:proofErr w:type="gramStart"/>
      <w:r w:rsidRPr="000D2150">
        <w:rPr>
          <w:rFonts w:ascii="Times New Roman" w:hAnsi="Times New Roman" w:cs="Times New Roman"/>
          <w:sz w:val="26"/>
          <w:szCs w:val="26"/>
        </w:rPr>
        <w:t>захороненных</w:t>
      </w:r>
      <w:proofErr w:type="gramEnd"/>
      <w:r w:rsidRPr="000D2150">
        <w:rPr>
          <w:rFonts w:ascii="Times New Roman" w:hAnsi="Times New Roman" w:cs="Times New Roman"/>
          <w:sz w:val="26"/>
          <w:szCs w:val="26"/>
        </w:rPr>
        <w:t>; 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- номер свидетельства о смерти и дата его выдачи и орган его выдавший на каждого захороненного;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 xml:space="preserve">- номер танатологического отделения, в котором находился труп; </w:t>
      </w:r>
      <w:proofErr w:type="gramStart"/>
      <w:r w:rsidRPr="000D2150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Pr="000D2150">
        <w:rPr>
          <w:rFonts w:ascii="Times New Roman" w:hAnsi="Times New Roman" w:cs="Times New Roman"/>
          <w:sz w:val="26"/>
          <w:szCs w:val="26"/>
        </w:rPr>
        <w:t>егистрационный номер трупа;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- фамилия, имя, отчество трупа;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- адрес его обнаружения;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- адрес его места жительства;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- дата его рождения;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- пол;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Первый экземпляр акта остается в администрации поселении.</w:t>
      </w: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Второй экземпляр акта поступает в архив.</w:t>
      </w:r>
    </w:p>
    <w:p w:rsidR="00A20AC8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При захоронении неопознанных тел погибших (умерших) их учет производится по той же схеме, только без паспортных данных.</w:t>
      </w:r>
    </w:p>
    <w:p w:rsidR="00A20AC8" w:rsidRPr="000D2150" w:rsidRDefault="00A20AC8" w:rsidP="000D2150">
      <w:pPr>
        <w:pStyle w:val="a3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6E4D" w:rsidRPr="000D2150" w:rsidRDefault="008B6E4D" w:rsidP="000D2150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>Тыловое и материально-техническое обеспечение</w:t>
      </w:r>
    </w:p>
    <w:p w:rsidR="008B6E4D" w:rsidRPr="000D2150" w:rsidRDefault="008B6E4D" w:rsidP="000D2150">
      <w:pPr>
        <w:pStyle w:val="a3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6E4D" w:rsidRPr="000D2150" w:rsidRDefault="008B6E4D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Примерный перечень техники и имущества для оснащения группы захоронению тел (останков) погибших:</w:t>
      </w:r>
    </w:p>
    <w:p w:rsidR="008B6E4D" w:rsidRPr="000D2150" w:rsidRDefault="008B6E4D" w:rsidP="000D2150">
      <w:pPr>
        <w:pStyle w:val="a3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8B6E4D" w:rsidRPr="000D2150" w:rsidTr="008B6E4D">
        <w:tc>
          <w:tcPr>
            <w:tcW w:w="959" w:type="dxa"/>
            <w:vAlign w:val="center"/>
          </w:tcPr>
          <w:p w:rsidR="008B6E4D" w:rsidRPr="000D2150" w:rsidRDefault="008B6E4D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B6E4D" w:rsidRPr="000D2150" w:rsidRDefault="008B6E4D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26" w:type="dxa"/>
            <w:vAlign w:val="center"/>
          </w:tcPr>
          <w:p w:rsidR="008B6E4D" w:rsidRPr="000D2150" w:rsidRDefault="008B6E4D" w:rsidP="004A34F1">
            <w:pPr>
              <w:pStyle w:val="21"/>
              <w:shd w:val="clear" w:color="auto" w:fill="auto"/>
              <w:tabs>
                <w:tab w:val="left" w:pos="979"/>
              </w:tabs>
              <w:spacing w:line="240" w:lineRule="auto"/>
              <w:contextualSpacing/>
            </w:pPr>
            <w:r w:rsidRPr="000D2150">
              <w:rPr>
                <w:rStyle w:val="2Exact"/>
              </w:rPr>
              <w:t>Наименование техники и</w:t>
            </w:r>
          </w:p>
          <w:p w:rsidR="008B6E4D" w:rsidRPr="000D2150" w:rsidRDefault="008B6E4D" w:rsidP="004A34F1">
            <w:pPr>
              <w:pStyle w:val="21"/>
              <w:shd w:val="clear" w:color="auto" w:fill="auto"/>
              <w:tabs>
                <w:tab w:val="left" w:pos="970"/>
              </w:tabs>
              <w:spacing w:line="240" w:lineRule="auto"/>
              <w:contextualSpacing/>
            </w:pPr>
            <w:r w:rsidRPr="000D2150">
              <w:rPr>
                <w:rStyle w:val="2Exact"/>
              </w:rPr>
              <w:t>Материальных средств</w:t>
            </w:r>
          </w:p>
        </w:tc>
        <w:tc>
          <w:tcPr>
            <w:tcW w:w="2393" w:type="dxa"/>
            <w:vAlign w:val="center"/>
          </w:tcPr>
          <w:p w:rsidR="008B6E4D" w:rsidRPr="000D2150" w:rsidRDefault="008B6E4D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8B6E4D" w:rsidRPr="000D2150" w:rsidRDefault="008B6E4D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8B6E4D" w:rsidRPr="000D2150" w:rsidTr="000D2150">
        <w:trPr>
          <w:trHeight w:val="236"/>
        </w:trPr>
        <w:tc>
          <w:tcPr>
            <w:tcW w:w="959" w:type="dxa"/>
          </w:tcPr>
          <w:p w:rsidR="008B6E4D" w:rsidRPr="000D2150" w:rsidRDefault="008B6E4D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8B6E4D" w:rsidRPr="000D2150" w:rsidRDefault="008B6E4D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Автобусы</w:t>
            </w:r>
          </w:p>
        </w:tc>
        <w:tc>
          <w:tcPr>
            <w:tcW w:w="2393" w:type="dxa"/>
          </w:tcPr>
          <w:p w:rsidR="008B6E4D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393" w:type="dxa"/>
          </w:tcPr>
          <w:p w:rsidR="008B6E4D" w:rsidRPr="000D2150" w:rsidRDefault="0000274B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6DAE" w:rsidRPr="000D2150" w:rsidTr="000D2150">
        <w:trPr>
          <w:trHeight w:val="367"/>
        </w:trPr>
        <w:tc>
          <w:tcPr>
            <w:tcW w:w="959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Автомобиль грузовой с</w:t>
            </w:r>
            <w:r w:rsidR="000D21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тентом</w:t>
            </w:r>
          </w:p>
        </w:tc>
        <w:tc>
          <w:tcPr>
            <w:tcW w:w="2393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393" w:type="dxa"/>
          </w:tcPr>
          <w:p w:rsidR="00B76DAE" w:rsidRPr="000D2150" w:rsidRDefault="0000274B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76DAE" w:rsidRPr="000D2150" w:rsidTr="000D2150">
        <w:trPr>
          <w:trHeight w:val="274"/>
        </w:trPr>
        <w:tc>
          <w:tcPr>
            <w:tcW w:w="959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6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Экскаваторы</w:t>
            </w:r>
          </w:p>
        </w:tc>
        <w:tc>
          <w:tcPr>
            <w:tcW w:w="2393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393" w:type="dxa"/>
          </w:tcPr>
          <w:p w:rsidR="00B76DAE" w:rsidRPr="000D2150" w:rsidRDefault="0000274B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76DAE" w:rsidRPr="000D2150" w:rsidTr="000D2150">
        <w:trPr>
          <w:trHeight w:val="377"/>
        </w:trPr>
        <w:tc>
          <w:tcPr>
            <w:tcW w:w="959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6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Общевойсковой защитный комплект (костюм Л - 1)</w:t>
            </w:r>
          </w:p>
        </w:tc>
        <w:tc>
          <w:tcPr>
            <w:tcW w:w="2393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2393" w:type="dxa"/>
          </w:tcPr>
          <w:p w:rsidR="00B76DAE" w:rsidRPr="000D2150" w:rsidRDefault="002672A6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274B" w:rsidRPr="000D21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6DAE" w:rsidRPr="000D2150" w:rsidTr="000D2150">
        <w:trPr>
          <w:trHeight w:val="329"/>
        </w:trPr>
        <w:tc>
          <w:tcPr>
            <w:tcW w:w="959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6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Резиновые сапоги</w:t>
            </w:r>
          </w:p>
        </w:tc>
        <w:tc>
          <w:tcPr>
            <w:tcW w:w="2393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2393" w:type="dxa"/>
          </w:tcPr>
          <w:p w:rsidR="00B76DAE" w:rsidRPr="000D2150" w:rsidRDefault="002672A6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274B" w:rsidRPr="000D21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6DAE" w:rsidRPr="000D2150" w:rsidTr="000D2150">
        <w:trPr>
          <w:trHeight w:val="291"/>
        </w:trPr>
        <w:tc>
          <w:tcPr>
            <w:tcW w:w="959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6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Резиновые перчатки</w:t>
            </w:r>
          </w:p>
        </w:tc>
        <w:tc>
          <w:tcPr>
            <w:tcW w:w="2393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2393" w:type="dxa"/>
          </w:tcPr>
          <w:p w:rsidR="00B76DAE" w:rsidRPr="000D2150" w:rsidRDefault="002672A6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0274B" w:rsidRPr="000D21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76DAE" w:rsidRPr="000D2150" w:rsidTr="000D2150">
        <w:trPr>
          <w:trHeight w:val="254"/>
        </w:trPr>
        <w:tc>
          <w:tcPr>
            <w:tcW w:w="959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6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Противогазы ГП - 5 (7)</w:t>
            </w:r>
          </w:p>
        </w:tc>
        <w:tc>
          <w:tcPr>
            <w:tcW w:w="2393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393" w:type="dxa"/>
          </w:tcPr>
          <w:p w:rsidR="00B76DAE" w:rsidRPr="000D2150" w:rsidRDefault="002672A6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76DAE" w:rsidRPr="000D2150" w:rsidTr="000D2150">
        <w:trPr>
          <w:trHeight w:val="244"/>
        </w:trPr>
        <w:tc>
          <w:tcPr>
            <w:tcW w:w="959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6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Респиратор</w:t>
            </w:r>
          </w:p>
        </w:tc>
        <w:tc>
          <w:tcPr>
            <w:tcW w:w="2393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393" w:type="dxa"/>
          </w:tcPr>
          <w:p w:rsidR="00B76DAE" w:rsidRPr="000D2150" w:rsidRDefault="0000274B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6DAE" w:rsidRPr="000D2150" w:rsidTr="000D2150">
        <w:trPr>
          <w:trHeight w:val="415"/>
        </w:trPr>
        <w:tc>
          <w:tcPr>
            <w:tcW w:w="959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6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Очки-консервы</w:t>
            </w:r>
          </w:p>
        </w:tc>
        <w:tc>
          <w:tcPr>
            <w:tcW w:w="2393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393" w:type="dxa"/>
          </w:tcPr>
          <w:p w:rsidR="00B76DAE" w:rsidRPr="000D2150" w:rsidRDefault="0000274B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76DAE" w:rsidRPr="000D2150" w:rsidTr="000D2150">
        <w:trPr>
          <w:trHeight w:val="556"/>
        </w:trPr>
        <w:tc>
          <w:tcPr>
            <w:tcW w:w="959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826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 xml:space="preserve">Рабочая одежда </w:t>
            </w:r>
            <w:proofErr w:type="gramStart"/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подменного</w:t>
            </w:r>
            <w:proofErr w:type="gramEnd"/>
          </w:p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фонда</w:t>
            </w:r>
          </w:p>
        </w:tc>
        <w:tc>
          <w:tcPr>
            <w:tcW w:w="2393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комплект</w:t>
            </w:r>
          </w:p>
        </w:tc>
        <w:tc>
          <w:tcPr>
            <w:tcW w:w="2393" w:type="dxa"/>
          </w:tcPr>
          <w:p w:rsidR="00B76DAE" w:rsidRPr="000D2150" w:rsidRDefault="0000274B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76DAE" w:rsidRPr="000D2150" w:rsidTr="000D2150">
        <w:trPr>
          <w:trHeight w:val="355"/>
        </w:trPr>
        <w:tc>
          <w:tcPr>
            <w:tcW w:w="959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6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Лопаты железные штыковые</w:t>
            </w:r>
          </w:p>
        </w:tc>
        <w:tc>
          <w:tcPr>
            <w:tcW w:w="2393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393" w:type="dxa"/>
          </w:tcPr>
          <w:p w:rsidR="00B76DAE" w:rsidRPr="000D2150" w:rsidRDefault="0000274B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76DAE" w:rsidRPr="000D2150" w:rsidTr="008B6E4D">
        <w:tc>
          <w:tcPr>
            <w:tcW w:w="959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6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Лопаты железные совковые</w:t>
            </w:r>
          </w:p>
        </w:tc>
        <w:tc>
          <w:tcPr>
            <w:tcW w:w="2393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393" w:type="dxa"/>
          </w:tcPr>
          <w:p w:rsidR="00B76DAE" w:rsidRPr="000D2150" w:rsidRDefault="0000274B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76DAE" w:rsidRPr="000D2150" w:rsidTr="008B6E4D">
        <w:tc>
          <w:tcPr>
            <w:tcW w:w="959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6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Лом обыкновенный</w:t>
            </w:r>
          </w:p>
        </w:tc>
        <w:tc>
          <w:tcPr>
            <w:tcW w:w="2393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393" w:type="dxa"/>
          </w:tcPr>
          <w:p w:rsidR="00B76DAE" w:rsidRPr="000D2150" w:rsidRDefault="0000274B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76DAE" w:rsidRPr="000D2150" w:rsidTr="008B6E4D">
        <w:tc>
          <w:tcPr>
            <w:tcW w:w="959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6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Топор плотницкий</w:t>
            </w:r>
          </w:p>
        </w:tc>
        <w:tc>
          <w:tcPr>
            <w:tcW w:w="2393" w:type="dxa"/>
          </w:tcPr>
          <w:p w:rsidR="00B76DAE" w:rsidRPr="000D2150" w:rsidRDefault="00B76DAE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2393" w:type="dxa"/>
          </w:tcPr>
          <w:p w:rsidR="00B76DAE" w:rsidRPr="000D2150" w:rsidRDefault="0000274B" w:rsidP="004A34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1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20AC8" w:rsidRPr="000D2150" w:rsidRDefault="00A20AC8" w:rsidP="000D2150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B6E4D" w:rsidRPr="000D2150" w:rsidRDefault="00B76DAE" w:rsidP="000D2150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>Финансирование работ по организации массового погребения.</w:t>
      </w:r>
    </w:p>
    <w:p w:rsidR="008B6E4D" w:rsidRPr="000D2150" w:rsidRDefault="008B6E4D" w:rsidP="000D2150">
      <w:pPr>
        <w:pStyle w:val="a3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B6E4D" w:rsidRPr="000D2150" w:rsidRDefault="009F1D8B" w:rsidP="000D2150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Финансирование работ по организации массового погребения в братских могилах, кремации и других захоронений же</w:t>
      </w:r>
      <w:proofErr w:type="gramStart"/>
      <w:r w:rsidRPr="000D2150">
        <w:rPr>
          <w:rFonts w:ascii="Times New Roman" w:hAnsi="Times New Roman" w:cs="Times New Roman"/>
          <w:sz w:val="26"/>
          <w:szCs w:val="26"/>
        </w:rPr>
        <w:t>ртв пр</w:t>
      </w:r>
      <w:proofErr w:type="gramEnd"/>
      <w:r w:rsidRPr="000D2150">
        <w:rPr>
          <w:rFonts w:ascii="Times New Roman" w:hAnsi="Times New Roman" w:cs="Times New Roman"/>
          <w:sz w:val="26"/>
          <w:szCs w:val="26"/>
        </w:rPr>
        <w:t>и ЧС и военных действий, а также финансирование содержания мест погребений, установка памятников, создание мемориалов будет осуществляться за счет средств местных бюджетов и Министерства обороны РФ.</w:t>
      </w:r>
    </w:p>
    <w:p w:rsidR="009F1D8B" w:rsidRPr="000D2150" w:rsidRDefault="009F1D8B" w:rsidP="000D2150">
      <w:pPr>
        <w:pStyle w:val="a3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7B74" w:rsidRPr="000D2150" w:rsidRDefault="00273038" w:rsidP="000D2150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3038" w:rsidRPr="000D2150" w:rsidRDefault="00273038" w:rsidP="000D2150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273038" w:rsidRPr="000D2150" w:rsidRDefault="00273038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DB7B74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D2150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</w:t>
      </w: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0D2150" w:rsidRDefault="000D2150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</w:p>
    <w:p w:rsidR="00442401" w:rsidRPr="000D2150" w:rsidRDefault="00DB7B74" w:rsidP="000D2150">
      <w:pPr>
        <w:pStyle w:val="a3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D215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442401" w:rsidRPr="000D2150">
        <w:rPr>
          <w:rFonts w:ascii="Times New Roman" w:hAnsi="Times New Roman" w:cs="Times New Roman"/>
          <w:sz w:val="26"/>
          <w:szCs w:val="26"/>
        </w:rPr>
        <w:t>Утвержден</w:t>
      </w:r>
    </w:p>
    <w:p w:rsidR="00DB7B74" w:rsidRPr="000D2150" w:rsidRDefault="00442401" w:rsidP="000D2150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DB7B74" w:rsidRPr="000D21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401" w:rsidRPr="000D2150" w:rsidRDefault="00DB7B74" w:rsidP="000D2150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Пий-Хемского</w:t>
      </w:r>
      <w:r w:rsidR="00442401" w:rsidRPr="000D2150">
        <w:rPr>
          <w:rFonts w:ascii="Times New Roman" w:hAnsi="Times New Roman" w:cs="Times New Roman"/>
          <w:sz w:val="26"/>
          <w:szCs w:val="26"/>
        </w:rPr>
        <w:t xml:space="preserve">  кожууна</w:t>
      </w:r>
    </w:p>
    <w:p w:rsidR="00442401" w:rsidRPr="000D2150" w:rsidRDefault="00442401" w:rsidP="000D2150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 xml:space="preserve">от </w:t>
      </w:r>
      <w:r w:rsidR="00DB7B74" w:rsidRPr="000D2150">
        <w:rPr>
          <w:rFonts w:ascii="Times New Roman" w:hAnsi="Times New Roman" w:cs="Times New Roman"/>
          <w:sz w:val="26"/>
          <w:szCs w:val="26"/>
        </w:rPr>
        <w:t>27 июня 2023г. №</w:t>
      </w:r>
      <w:r w:rsidR="000D2150">
        <w:rPr>
          <w:rFonts w:ascii="Times New Roman" w:hAnsi="Times New Roman" w:cs="Times New Roman"/>
          <w:sz w:val="26"/>
          <w:szCs w:val="26"/>
        </w:rPr>
        <w:t xml:space="preserve"> 413</w:t>
      </w:r>
    </w:p>
    <w:p w:rsidR="00442401" w:rsidRPr="000D2150" w:rsidRDefault="00442401" w:rsidP="000D2150">
      <w:pPr>
        <w:pStyle w:val="a3"/>
        <w:contextualSpacing/>
        <w:jc w:val="right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F1D8B" w:rsidRPr="000D2150" w:rsidRDefault="009F1D8B" w:rsidP="000D2150">
      <w:pPr>
        <w:pStyle w:val="a3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42401" w:rsidRPr="000D2150" w:rsidRDefault="00442401" w:rsidP="000D2150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442401" w:rsidRPr="000D2150" w:rsidRDefault="00442401" w:rsidP="000D2150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>комиссии по срочному захоронению трупов людей в условиях военного</w:t>
      </w:r>
    </w:p>
    <w:p w:rsidR="00442401" w:rsidRPr="000D2150" w:rsidRDefault="00442401" w:rsidP="000D2150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>времени и при чрезвычайных ситуациях</w:t>
      </w:r>
    </w:p>
    <w:p w:rsidR="00442401" w:rsidRPr="000D2150" w:rsidRDefault="00442401" w:rsidP="000D2150">
      <w:pPr>
        <w:pStyle w:val="a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42401" w:rsidRPr="000D2150" w:rsidRDefault="000D2150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- </w:t>
      </w:r>
      <w:r>
        <w:rPr>
          <w:rStyle w:val="20"/>
          <w:rFonts w:ascii="Times New Roman" w:hAnsi="Times New Roman" w:cs="Times New Roman"/>
          <w:u w:val="none"/>
        </w:rPr>
        <w:t>з</w:t>
      </w:r>
      <w:r w:rsidR="00D63E41" w:rsidRPr="000D2150">
        <w:rPr>
          <w:rStyle w:val="20"/>
          <w:rFonts w:ascii="Times New Roman" w:hAnsi="Times New Roman" w:cs="Times New Roman"/>
          <w:u w:val="none"/>
        </w:rPr>
        <w:t>аместитель  председателя  администрации Пий-Хемского кожууна по жизнеобеспечению</w:t>
      </w:r>
      <w:r w:rsidR="00442401" w:rsidRPr="000D2150">
        <w:rPr>
          <w:rFonts w:ascii="Times New Roman" w:hAnsi="Times New Roman" w:cs="Times New Roman"/>
          <w:sz w:val="26"/>
          <w:szCs w:val="26"/>
        </w:rPr>
        <w:t>;</w:t>
      </w: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Заместитель пре</w:t>
      </w:r>
      <w:r w:rsidR="000D2150">
        <w:rPr>
          <w:rFonts w:ascii="Times New Roman" w:hAnsi="Times New Roman" w:cs="Times New Roman"/>
          <w:sz w:val="26"/>
          <w:szCs w:val="26"/>
        </w:rPr>
        <w:t xml:space="preserve">дседателя комиссии - </w:t>
      </w:r>
      <w:r w:rsidR="00D63E41" w:rsidRPr="000D2150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0D2150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D63E41" w:rsidRPr="000D2150">
        <w:rPr>
          <w:rStyle w:val="20"/>
          <w:rFonts w:ascii="Times New Roman" w:hAnsi="Times New Roman" w:cs="Times New Roman"/>
          <w:u w:val="none"/>
        </w:rPr>
        <w:t>администрации Пий-Хемского кожууна по</w:t>
      </w:r>
      <w:r w:rsidR="00D63E41" w:rsidRPr="000D2150">
        <w:rPr>
          <w:rFonts w:ascii="Times New Roman" w:hAnsi="Times New Roman" w:cs="Times New Roman"/>
          <w:sz w:val="26"/>
          <w:szCs w:val="26"/>
        </w:rPr>
        <w:t xml:space="preserve"> социальной политике</w:t>
      </w:r>
      <w:r w:rsidRPr="000D2150">
        <w:rPr>
          <w:rFonts w:ascii="Times New Roman" w:hAnsi="Times New Roman" w:cs="Times New Roman"/>
          <w:sz w:val="26"/>
          <w:szCs w:val="26"/>
        </w:rPr>
        <w:t>;</w:t>
      </w: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-</w:t>
      </w:r>
      <w:r w:rsidRPr="000D2150">
        <w:rPr>
          <w:rFonts w:ascii="Times New Roman" w:hAnsi="Times New Roman" w:cs="Times New Roman"/>
          <w:sz w:val="26"/>
          <w:szCs w:val="26"/>
        </w:rPr>
        <w:tab/>
      </w:r>
      <w:r w:rsidR="00D63E41" w:rsidRPr="000D2150">
        <w:rPr>
          <w:rFonts w:ascii="Times New Roman" w:hAnsi="Times New Roman" w:cs="Times New Roman"/>
          <w:sz w:val="26"/>
          <w:szCs w:val="26"/>
        </w:rPr>
        <w:t xml:space="preserve"> </w:t>
      </w:r>
      <w:r w:rsidR="00D63E41" w:rsidRPr="000D2150">
        <w:rPr>
          <w:rStyle w:val="20"/>
          <w:rFonts w:ascii="Times New Roman" w:hAnsi="Times New Roman" w:cs="Times New Roman"/>
          <w:u w:val="none"/>
        </w:rPr>
        <w:t>специалист ГО и ЧС</w:t>
      </w:r>
      <w:r w:rsidR="000D2150">
        <w:rPr>
          <w:rStyle w:val="20"/>
          <w:rFonts w:ascii="Times New Roman" w:hAnsi="Times New Roman" w:cs="Times New Roman"/>
          <w:u w:val="none"/>
        </w:rPr>
        <w:t xml:space="preserve"> – </w:t>
      </w:r>
      <w:r w:rsidR="00D63E41" w:rsidRPr="000D2150">
        <w:rPr>
          <w:rStyle w:val="20"/>
          <w:rFonts w:ascii="Times New Roman" w:hAnsi="Times New Roman" w:cs="Times New Roman"/>
          <w:u w:val="none"/>
        </w:rPr>
        <w:t>начальник ЕДДС администрации Пий-Хемского кожууна</w:t>
      </w:r>
      <w:r w:rsidR="0000274B" w:rsidRPr="000D2150">
        <w:rPr>
          <w:rStyle w:val="20"/>
          <w:rFonts w:ascii="Times New Roman" w:hAnsi="Times New Roman" w:cs="Times New Roman"/>
          <w:u w:val="none"/>
        </w:rPr>
        <w:t>;</w:t>
      </w:r>
    </w:p>
    <w:p w:rsidR="000D2150" w:rsidRPr="000D2150" w:rsidRDefault="00442401" w:rsidP="000D2150">
      <w:pPr>
        <w:pStyle w:val="a3"/>
        <w:ind w:firstLine="567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</w:pPr>
      <w:r w:rsidRPr="000D2150">
        <w:rPr>
          <w:rFonts w:ascii="Times New Roman" w:hAnsi="Times New Roman" w:cs="Times New Roman"/>
          <w:sz w:val="26"/>
          <w:szCs w:val="26"/>
        </w:rPr>
        <w:t>-</w:t>
      </w:r>
      <w:r w:rsidRPr="000D2150">
        <w:rPr>
          <w:rFonts w:ascii="Times New Roman" w:hAnsi="Times New Roman" w:cs="Times New Roman"/>
          <w:sz w:val="26"/>
          <w:szCs w:val="26"/>
        </w:rPr>
        <w:tab/>
      </w:r>
      <w:r w:rsidR="00D63E41" w:rsidRPr="000D2150">
        <w:rPr>
          <w:rFonts w:ascii="Times New Roman" w:hAnsi="Times New Roman" w:cs="Times New Roman"/>
          <w:sz w:val="26"/>
          <w:szCs w:val="26"/>
        </w:rPr>
        <w:t xml:space="preserve"> </w:t>
      </w:r>
      <w:r w:rsidR="000D2150">
        <w:rPr>
          <w:rStyle w:val="20"/>
          <w:rFonts w:ascii="Times New Roman" w:hAnsi="Times New Roman" w:cs="Times New Roman"/>
          <w:u w:val="none"/>
        </w:rPr>
        <w:t xml:space="preserve">начальник отдела </w:t>
      </w:r>
      <w:r w:rsidR="00D63E41" w:rsidRPr="000D2150">
        <w:rPr>
          <w:rStyle w:val="20"/>
          <w:rFonts w:ascii="Times New Roman" w:hAnsi="Times New Roman" w:cs="Times New Roman"/>
          <w:u w:val="none"/>
        </w:rPr>
        <w:t>социал</w:t>
      </w:r>
      <w:r w:rsidR="000D2150">
        <w:rPr>
          <w:rStyle w:val="20"/>
          <w:rFonts w:ascii="Times New Roman" w:hAnsi="Times New Roman" w:cs="Times New Roman"/>
          <w:u w:val="none"/>
        </w:rPr>
        <w:t xml:space="preserve">ьной политики и взаимодействия  с </w:t>
      </w:r>
      <w:r w:rsidR="00D63E41" w:rsidRPr="000D2150">
        <w:rPr>
          <w:rStyle w:val="20"/>
          <w:rFonts w:ascii="Times New Roman" w:hAnsi="Times New Roman" w:cs="Times New Roman"/>
          <w:u w:val="none"/>
        </w:rPr>
        <w:t>общественными организациями администрации Пий-Хемского кожууна</w:t>
      </w:r>
      <w:r w:rsidR="0000274B" w:rsidRPr="000D2150">
        <w:rPr>
          <w:rStyle w:val="20"/>
          <w:rFonts w:ascii="Times New Roman" w:hAnsi="Times New Roman" w:cs="Times New Roman"/>
          <w:u w:val="none"/>
        </w:rPr>
        <w:t>;</w:t>
      </w: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-</w:t>
      </w:r>
      <w:r w:rsidRPr="000D2150">
        <w:rPr>
          <w:rFonts w:ascii="Times New Roman" w:hAnsi="Times New Roman" w:cs="Times New Roman"/>
          <w:sz w:val="26"/>
          <w:szCs w:val="26"/>
        </w:rPr>
        <w:tab/>
      </w:r>
      <w:r w:rsidR="00D63E41" w:rsidRPr="000D2150">
        <w:rPr>
          <w:rFonts w:ascii="Times New Roman" w:hAnsi="Times New Roman" w:cs="Times New Roman"/>
          <w:sz w:val="26"/>
          <w:szCs w:val="26"/>
        </w:rPr>
        <w:t xml:space="preserve"> </w:t>
      </w:r>
      <w:r w:rsidR="00D63E41" w:rsidRPr="000D2150">
        <w:rPr>
          <w:rStyle w:val="20"/>
          <w:rFonts w:ascii="Times New Roman" w:hAnsi="Times New Roman" w:cs="Times New Roman"/>
          <w:u w:val="none"/>
        </w:rPr>
        <w:t>начальник отдела жизнеобеспечения и градостроительства администрации Пий-Хемского кожууна</w:t>
      </w:r>
      <w:r w:rsidR="0000274B" w:rsidRPr="000D2150">
        <w:rPr>
          <w:rStyle w:val="20"/>
          <w:rFonts w:ascii="Times New Roman" w:hAnsi="Times New Roman" w:cs="Times New Roman"/>
          <w:u w:val="none"/>
        </w:rPr>
        <w:t>;</w:t>
      </w: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-</w:t>
      </w:r>
      <w:r w:rsidRPr="000D2150">
        <w:rPr>
          <w:rFonts w:ascii="Times New Roman" w:hAnsi="Times New Roman" w:cs="Times New Roman"/>
          <w:sz w:val="26"/>
          <w:szCs w:val="26"/>
        </w:rPr>
        <w:tab/>
      </w:r>
      <w:r w:rsidR="0000274B" w:rsidRPr="000D2150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0D2150">
        <w:rPr>
          <w:rFonts w:ascii="Times New Roman" w:hAnsi="Times New Roman" w:cs="Times New Roman"/>
          <w:sz w:val="26"/>
          <w:szCs w:val="26"/>
        </w:rPr>
        <w:t xml:space="preserve">врач ГБУЗ </w:t>
      </w:r>
      <w:r w:rsidR="0000274B" w:rsidRPr="000D2150">
        <w:rPr>
          <w:rFonts w:ascii="Times New Roman" w:hAnsi="Times New Roman" w:cs="Times New Roman"/>
          <w:sz w:val="26"/>
          <w:szCs w:val="26"/>
        </w:rPr>
        <w:t xml:space="preserve">РТ «Пий-Хемская </w:t>
      </w:r>
      <w:r w:rsidRPr="000D2150">
        <w:rPr>
          <w:rFonts w:ascii="Times New Roman" w:hAnsi="Times New Roman" w:cs="Times New Roman"/>
          <w:sz w:val="26"/>
          <w:szCs w:val="26"/>
        </w:rPr>
        <w:t>ЦКБ</w:t>
      </w:r>
      <w:r w:rsidR="0000274B" w:rsidRPr="000D2150">
        <w:rPr>
          <w:rFonts w:ascii="Times New Roman" w:hAnsi="Times New Roman" w:cs="Times New Roman"/>
          <w:sz w:val="26"/>
          <w:szCs w:val="26"/>
        </w:rPr>
        <w:t>»</w:t>
      </w:r>
      <w:r w:rsidRPr="000D2150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273038" w:rsidP="000D2150">
      <w:pPr>
        <w:pStyle w:val="a3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2150" w:rsidRDefault="000D2150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2150" w:rsidRDefault="000D2150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2150" w:rsidRDefault="000D2150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D2150" w:rsidRPr="000D2150" w:rsidRDefault="000D2150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3038" w:rsidRPr="000D2150" w:rsidRDefault="00273038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73038" w:rsidRPr="000D2150" w:rsidRDefault="00273038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0D2150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B7B74" w:rsidRPr="000D2150" w:rsidRDefault="00442401" w:rsidP="000D2150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DB7B74" w:rsidRPr="000D21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2401" w:rsidRPr="000D2150" w:rsidRDefault="00DB7B74" w:rsidP="000D2150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Пий-Хемского</w:t>
      </w:r>
      <w:r w:rsidR="00442401" w:rsidRPr="000D2150">
        <w:rPr>
          <w:rFonts w:ascii="Times New Roman" w:hAnsi="Times New Roman" w:cs="Times New Roman"/>
          <w:sz w:val="26"/>
          <w:szCs w:val="26"/>
        </w:rPr>
        <w:t xml:space="preserve">   кожууна</w:t>
      </w:r>
    </w:p>
    <w:p w:rsidR="00442401" w:rsidRPr="000D2150" w:rsidRDefault="00442401" w:rsidP="000D2150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 xml:space="preserve">от </w:t>
      </w:r>
      <w:r w:rsidR="00DB7B74" w:rsidRPr="000D2150">
        <w:rPr>
          <w:rFonts w:ascii="Times New Roman" w:hAnsi="Times New Roman" w:cs="Times New Roman"/>
          <w:sz w:val="26"/>
          <w:szCs w:val="26"/>
        </w:rPr>
        <w:t xml:space="preserve">27 июня 2023г. № </w:t>
      </w:r>
      <w:r w:rsidR="000D2150">
        <w:rPr>
          <w:rFonts w:ascii="Times New Roman" w:hAnsi="Times New Roman" w:cs="Times New Roman"/>
          <w:sz w:val="26"/>
          <w:szCs w:val="26"/>
        </w:rPr>
        <w:t>413</w:t>
      </w:r>
    </w:p>
    <w:p w:rsidR="00442401" w:rsidRPr="000D2150" w:rsidRDefault="00442401" w:rsidP="000D2150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2401" w:rsidRPr="000D2150" w:rsidRDefault="00442401" w:rsidP="000D2150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442401" w:rsidRPr="000D2150" w:rsidRDefault="00442401" w:rsidP="000D2150">
      <w:pPr>
        <w:pStyle w:val="a3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 xml:space="preserve">срочного захоронения трупов людей в условиях военного времени </w:t>
      </w:r>
    </w:p>
    <w:p w:rsidR="00442401" w:rsidRPr="000D2150" w:rsidRDefault="00442401" w:rsidP="000D2150">
      <w:pPr>
        <w:pStyle w:val="a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b/>
          <w:sz w:val="26"/>
          <w:szCs w:val="26"/>
        </w:rPr>
        <w:t>и при чрезвычайных ситуациях</w:t>
      </w:r>
    </w:p>
    <w:p w:rsidR="00442401" w:rsidRPr="000D2150" w:rsidRDefault="00442401" w:rsidP="000D2150">
      <w:pPr>
        <w:pStyle w:val="a3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2401" w:rsidRPr="000D2150" w:rsidRDefault="00442401" w:rsidP="004A34F1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1.</w:t>
      </w:r>
      <w:r w:rsidRPr="000D215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D2150">
        <w:rPr>
          <w:rFonts w:ascii="Times New Roman" w:hAnsi="Times New Roman" w:cs="Times New Roman"/>
          <w:sz w:val="26"/>
          <w:szCs w:val="26"/>
        </w:rPr>
        <w:t>Для захоронения тру</w:t>
      </w:r>
      <w:r w:rsidR="004A34F1">
        <w:rPr>
          <w:rFonts w:ascii="Times New Roman" w:hAnsi="Times New Roman" w:cs="Times New Roman"/>
          <w:sz w:val="26"/>
          <w:szCs w:val="26"/>
        </w:rPr>
        <w:t xml:space="preserve">пов людей использовать кладбища - </w:t>
      </w:r>
      <w:r w:rsidR="00273038" w:rsidRPr="000D2150">
        <w:rPr>
          <w:rFonts w:ascii="Times New Roman" w:hAnsi="Times New Roman" w:cs="Times New Roman"/>
          <w:sz w:val="26"/>
          <w:szCs w:val="26"/>
        </w:rPr>
        <w:t xml:space="preserve">г. Туран, </w:t>
      </w:r>
      <w:r w:rsidR="00151379" w:rsidRPr="000D2150">
        <w:rPr>
          <w:rFonts w:ascii="Times New Roman" w:hAnsi="Times New Roman" w:cs="Times New Roman"/>
          <w:sz w:val="26"/>
          <w:szCs w:val="26"/>
        </w:rPr>
        <w:t xml:space="preserve">с. </w:t>
      </w:r>
      <w:r w:rsidR="00273038" w:rsidRPr="000D2150">
        <w:rPr>
          <w:rFonts w:ascii="Times New Roman" w:hAnsi="Times New Roman" w:cs="Times New Roman"/>
          <w:sz w:val="26"/>
          <w:szCs w:val="26"/>
        </w:rPr>
        <w:t xml:space="preserve">Хадын, </w:t>
      </w:r>
      <w:r w:rsidR="00151379" w:rsidRPr="000D2150">
        <w:rPr>
          <w:rFonts w:ascii="Times New Roman" w:hAnsi="Times New Roman" w:cs="Times New Roman"/>
          <w:sz w:val="26"/>
          <w:szCs w:val="26"/>
        </w:rPr>
        <w:t xml:space="preserve">с. </w:t>
      </w:r>
      <w:r w:rsidR="00273038" w:rsidRPr="000D2150">
        <w:rPr>
          <w:rFonts w:ascii="Times New Roman" w:hAnsi="Times New Roman" w:cs="Times New Roman"/>
          <w:sz w:val="26"/>
          <w:szCs w:val="26"/>
        </w:rPr>
        <w:t xml:space="preserve">Тарлаг, </w:t>
      </w:r>
      <w:r w:rsidR="00151379" w:rsidRPr="000D2150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273038" w:rsidRPr="000D2150">
        <w:rPr>
          <w:rFonts w:ascii="Times New Roman" w:hAnsi="Times New Roman" w:cs="Times New Roman"/>
          <w:sz w:val="26"/>
          <w:szCs w:val="26"/>
        </w:rPr>
        <w:t>Аржаан</w:t>
      </w:r>
      <w:proofErr w:type="spellEnd"/>
      <w:r w:rsidR="00273038" w:rsidRPr="000D2150">
        <w:rPr>
          <w:rFonts w:ascii="Times New Roman" w:hAnsi="Times New Roman" w:cs="Times New Roman"/>
          <w:sz w:val="26"/>
          <w:szCs w:val="26"/>
        </w:rPr>
        <w:t xml:space="preserve">, </w:t>
      </w:r>
      <w:r w:rsidR="00151379" w:rsidRPr="000D2150">
        <w:rPr>
          <w:rFonts w:ascii="Times New Roman" w:hAnsi="Times New Roman" w:cs="Times New Roman"/>
          <w:sz w:val="26"/>
          <w:szCs w:val="26"/>
        </w:rPr>
        <w:t xml:space="preserve">с. </w:t>
      </w:r>
      <w:r w:rsidR="00273038" w:rsidRPr="000D2150">
        <w:rPr>
          <w:rFonts w:ascii="Times New Roman" w:hAnsi="Times New Roman" w:cs="Times New Roman"/>
          <w:sz w:val="26"/>
          <w:szCs w:val="26"/>
        </w:rPr>
        <w:t xml:space="preserve">Уюк, </w:t>
      </w:r>
      <w:r w:rsidR="00151379" w:rsidRPr="000D2150">
        <w:rPr>
          <w:rFonts w:ascii="Times New Roman" w:hAnsi="Times New Roman" w:cs="Times New Roman"/>
          <w:sz w:val="26"/>
          <w:szCs w:val="26"/>
        </w:rPr>
        <w:t xml:space="preserve">с. </w:t>
      </w:r>
      <w:r w:rsidR="00273038" w:rsidRPr="000D2150">
        <w:rPr>
          <w:rFonts w:ascii="Times New Roman" w:hAnsi="Times New Roman" w:cs="Times New Roman"/>
          <w:sz w:val="26"/>
          <w:szCs w:val="26"/>
        </w:rPr>
        <w:t xml:space="preserve">Суш, </w:t>
      </w:r>
      <w:r w:rsidR="00151379" w:rsidRPr="000D2150">
        <w:rPr>
          <w:rFonts w:ascii="Times New Roman" w:hAnsi="Times New Roman" w:cs="Times New Roman"/>
          <w:sz w:val="26"/>
          <w:szCs w:val="26"/>
        </w:rPr>
        <w:t xml:space="preserve">с. </w:t>
      </w:r>
      <w:r w:rsidR="00273038" w:rsidRPr="000D2150">
        <w:rPr>
          <w:rFonts w:ascii="Times New Roman" w:hAnsi="Times New Roman" w:cs="Times New Roman"/>
          <w:sz w:val="26"/>
          <w:szCs w:val="26"/>
        </w:rPr>
        <w:t>Сесерлиг</w:t>
      </w:r>
      <w:r w:rsidR="002672A6" w:rsidRPr="000D215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2401" w:rsidRPr="000D2150" w:rsidRDefault="00442401" w:rsidP="000D2150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2.</w:t>
      </w:r>
      <w:r w:rsidRPr="000D2150">
        <w:rPr>
          <w:rFonts w:ascii="Times New Roman" w:hAnsi="Times New Roman" w:cs="Times New Roman"/>
          <w:sz w:val="26"/>
          <w:szCs w:val="26"/>
        </w:rPr>
        <w:tab/>
        <w:t>Для сбора трупов людей будут использоваться морги: ЦКБ.</w:t>
      </w:r>
    </w:p>
    <w:p w:rsidR="00442401" w:rsidRPr="000D2150" w:rsidRDefault="00442401" w:rsidP="000D2150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3.</w:t>
      </w:r>
      <w:r w:rsidRPr="000D2150">
        <w:rPr>
          <w:rFonts w:ascii="Times New Roman" w:hAnsi="Times New Roman" w:cs="Times New Roman"/>
          <w:sz w:val="26"/>
          <w:szCs w:val="26"/>
        </w:rPr>
        <w:tab/>
        <w:t xml:space="preserve">Кроме того, будет введен в действие план взаимодействия служб экстренной медицинской помощи в </w:t>
      </w:r>
      <w:r w:rsidR="00DB7B74" w:rsidRPr="000D2150">
        <w:rPr>
          <w:rFonts w:ascii="Times New Roman" w:hAnsi="Times New Roman" w:cs="Times New Roman"/>
          <w:sz w:val="26"/>
          <w:szCs w:val="26"/>
        </w:rPr>
        <w:t xml:space="preserve"> ЧС Пий-Хемского</w:t>
      </w:r>
      <w:r w:rsidRPr="000D2150">
        <w:rPr>
          <w:rFonts w:ascii="Times New Roman" w:hAnsi="Times New Roman" w:cs="Times New Roman"/>
          <w:sz w:val="26"/>
          <w:szCs w:val="26"/>
        </w:rPr>
        <w:t xml:space="preserve"> кожууна.</w:t>
      </w:r>
    </w:p>
    <w:p w:rsidR="00442401" w:rsidRPr="000D2150" w:rsidRDefault="00442401" w:rsidP="000D2150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4.</w:t>
      </w:r>
      <w:r w:rsidRPr="000D2150">
        <w:rPr>
          <w:rFonts w:ascii="Times New Roman" w:hAnsi="Times New Roman" w:cs="Times New Roman"/>
          <w:sz w:val="26"/>
          <w:szCs w:val="26"/>
        </w:rPr>
        <w:tab/>
        <w:t>Дополнительны</w:t>
      </w:r>
      <w:r w:rsidR="00151379" w:rsidRPr="000D2150">
        <w:rPr>
          <w:rFonts w:ascii="Times New Roman" w:hAnsi="Times New Roman" w:cs="Times New Roman"/>
          <w:sz w:val="26"/>
          <w:szCs w:val="26"/>
        </w:rPr>
        <w:t xml:space="preserve">е </w:t>
      </w:r>
      <w:r w:rsidR="00DB7B74" w:rsidRPr="000D2150">
        <w:rPr>
          <w:rFonts w:ascii="Times New Roman" w:hAnsi="Times New Roman" w:cs="Times New Roman"/>
          <w:sz w:val="26"/>
          <w:szCs w:val="26"/>
        </w:rPr>
        <w:t xml:space="preserve">патолого-анатомические группы </w:t>
      </w:r>
      <w:r w:rsidRPr="000D2150">
        <w:rPr>
          <w:rFonts w:ascii="Times New Roman" w:hAnsi="Times New Roman" w:cs="Times New Roman"/>
          <w:sz w:val="26"/>
          <w:szCs w:val="26"/>
        </w:rPr>
        <w:t>будут сформированы из врачей-хирургов, лаборантов, санитаров, работающих в лечебн</w:t>
      </w:r>
      <w:proofErr w:type="gramStart"/>
      <w:r w:rsidRPr="000D215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0D2150">
        <w:rPr>
          <w:rFonts w:ascii="Times New Roman" w:hAnsi="Times New Roman" w:cs="Times New Roman"/>
          <w:sz w:val="26"/>
          <w:szCs w:val="26"/>
        </w:rPr>
        <w:t xml:space="preserve"> профилактических учреждениях кожууна.</w:t>
      </w:r>
    </w:p>
    <w:p w:rsidR="00442401" w:rsidRPr="000D2150" w:rsidRDefault="00442401" w:rsidP="000D2150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5.</w:t>
      </w:r>
      <w:r w:rsidRPr="000D2150">
        <w:rPr>
          <w:rFonts w:ascii="Times New Roman" w:hAnsi="Times New Roman" w:cs="Times New Roman"/>
          <w:sz w:val="26"/>
          <w:szCs w:val="26"/>
        </w:rPr>
        <w:tab/>
        <w:t xml:space="preserve">Трупы людей с особо опасными инфекционными заболеваниями наиболее оптимально подвергать кремации. </w:t>
      </w: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В случае захоронения проводится обработка сухой хлорной известью. Запас хлорной извести должны иметь морги и кладбище (хлорная известь - 300 кг).</w:t>
      </w:r>
    </w:p>
    <w:p w:rsidR="00442401" w:rsidRPr="000D2150" w:rsidRDefault="00442401" w:rsidP="000D2150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6.</w:t>
      </w:r>
      <w:r w:rsidRPr="000D2150">
        <w:rPr>
          <w:rFonts w:ascii="Times New Roman" w:hAnsi="Times New Roman" w:cs="Times New Roman"/>
          <w:sz w:val="26"/>
          <w:szCs w:val="26"/>
        </w:rPr>
        <w:tab/>
        <w:t>Захоронение проводится в отдельных могилах на каждого умершего. На каждую могилу отводится участок 5 кв. м.</w:t>
      </w:r>
    </w:p>
    <w:p w:rsidR="00442401" w:rsidRPr="000D2150" w:rsidRDefault="00442401" w:rsidP="000D2150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7.</w:t>
      </w:r>
      <w:r w:rsidRPr="000D2150">
        <w:rPr>
          <w:rFonts w:ascii="Times New Roman" w:hAnsi="Times New Roman" w:cs="Times New Roman"/>
          <w:sz w:val="26"/>
          <w:szCs w:val="26"/>
        </w:rPr>
        <w:tab/>
        <w:t>Расстояние между могилами по длинным сторонам должно быть не менее 1 метра, по короткой стороне не менее 0,5 м. Длина могилы должна быть не менее 2 метров, ширина - 1 м, глубина - 1,5 м. На каждой могиле должна быть земляная</w:t>
      </w:r>
      <w:r w:rsidRPr="000D2150">
        <w:rPr>
          <w:rFonts w:ascii="Times New Roman" w:hAnsi="Times New Roman" w:cs="Times New Roman"/>
          <w:sz w:val="26"/>
          <w:szCs w:val="26"/>
        </w:rPr>
        <w:tab/>
        <w:t>насыпь</w:t>
      </w:r>
      <w:r w:rsidRPr="000D2150">
        <w:rPr>
          <w:rFonts w:ascii="Times New Roman" w:hAnsi="Times New Roman" w:cs="Times New Roman"/>
          <w:sz w:val="26"/>
          <w:szCs w:val="26"/>
        </w:rPr>
        <w:tab/>
        <w:t>высотой 0,5 м</w:t>
      </w:r>
      <w:r w:rsidRPr="000D2150">
        <w:rPr>
          <w:rFonts w:ascii="Times New Roman" w:hAnsi="Times New Roman" w:cs="Times New Roman"/>
          <w:sz w:val="26"/>
          <w:szCs w:val="26"/>
        </w:rPr>
        <w:tab/>
        <w:t>от поверхности</w:t>
      </w:r>
      <w:r w:rsidRPr="000D2150">
        <w:rPr>
          <w:rFonts w:ascii="Times New Roman" w:hAnsi="Times New Roman" w:cs="Times New Roman"/>
          <w:sz w:val="26"/>
          <w:szCs w:val="26"/>
        </w:rPr>
        <w:tab/>
        <w:t xml:space="preserve">земли. </w:t>
      </w:r>
    </w:p>
    <w:p w:rsidR="00442401" w:rsidRPr="000D2150" w:rsidRDefault="00442401" w:rsidP="000D215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В исключительных случаях разрешается устройство братских могил:</w:t>
      </w:r>
    </w:p>
    <w:p w:rsidR="00442401" w:rsidRPr="000D2150" w:rsidRDefault="00442401" w:rsidP="000D2150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а)</w:t>
      </w:r>
      <w:r w:rsidRPr="000D2150">
        <w:rPr>
          <w:rFonts w:ascii="Times New Roman" w:hAnsi="Times New Roman" w:cs="Times New Roman"/>
          <w:sz w:val="26"/>
          <w:szCs w:val="26"/>
        </w:rPr>
        <w:tab/>
        <w:t>расстояние между гробами в братских могилах должно быть не менее 0,5 м;</w:t>
      </w:r>
    </w:p>
    <w:p w:rsidR="00442401" w:rsidRPr="000D2150" w:rsidRDefault="00442401" w:rsidP="000D2150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б)</w:t>
      </w:r>
      <w:r w:rsidRPr="000D2150">
        <w:rPr>
          <w:rFonts w:ascii="Times New Roman" w:hAnsi="Times New Roman" w:cs="Times New Roman"/>
          <w:sz w:val="26"/>
          <w:szCs w:val="26"/>
        </w:rPr>
        <w:tab/>
        <w:t xml:space="preserve">при захоронении в два ряда верхний ряд должен отстоять от нижнего не менее </w:t>
      </w:r>
      <w:r w:rsidR="00DB7B74" w:rsidRPr="000D2150">
        <w:rPr>
          <w:rFonts w:ascii="Times New Roman" w:hAnsi="Times New Roman" w:cs="Times New Roman"/>
          <w:sz w:val="26"/>
          <w:szCs w:val="26"/>
        </w:rPr>
        <w:t xml:space="preserve">0,5 </w:t>
      </w:r>
      <w:r w:rsidRPr="000D2150">
        <w:rPr>
          <w:rFonts w:ascii="Times New Roman" w:hAnsi="Times New Roman" w:cs="Times New Roman"/>
          <w:sz w:val="26"/>
          <w:szCs w:val="26"/>
        </w:rPr>
        <w:t>м;</w:t>
      </w:r>
    </w:p>
    <w:p w:rsidR="00442401" w:rsidRPr="000D2150" w:rsidRDefault="00442401" w:rsidP="000D2150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в)</w:t>
      </w:r>
      <w:r w:rsidRPr="000D2150">
        <w:rPr>
          <w:rFonts w:ascii="Times New Roman" w:hAnsi="Times New Roman" w:cs="Times New Roman"/>
          <w:sz w:val="26"/>
          <w:szCs w:val="26"/>
        </w:rPr>
        <w:tab/>
        <w:t xml:space="preserve">гробы верхнего ряда должны быть расположены над промежутками между </w:t>
      </w:r>
      <w:r w:rsidR="00DB7B74" w:rsidRPr="000D2150">
        <w:rPr>
          <w:rFonts w:ascii="Times New Roman" w:hAnsi="Times New Roman" w:cs="Times New Roman"/>
          <w:sz w:val="26"/>
          <w:szCs w:val="26"/>
        </w:rPr>
        <w:t xml:space="preserve">гробами нижнего </w:t>
      </w:r>
      <w:r w:rsidRPr="000D2150">
        <w:rPr>
          <w:rFonts w:ascii="Times New Roman" w:hAnsi="Times New Roman" w:cs="Times New Roman"/>
          <w:sz w:val="26"/>
          <w:szCs w:val="26"/>
        </w:rPr>
        <w:t>ряда;</w:t>
      </w:r>
    </w:p>
    <w:p w:rsidR="00442401" w:rsidRPr="000D2150" w:rsidRDefault="00442401" w:rsidP="000D2150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г)</w:t>
      </w:r>
      <w:r w:rsidRPr="000D2150">
        <w:rPr>
          <w:rFonts w:ascii="Times New Roman" w:hAnsi="Times New Roman" w:cs="Times New Roman"/>
          <w:sz w:val="26"/>
          <w:szCs w:val="26"/>
        </w:rPr>
        <w:tab/>
        <w:t>глубина братских могил при захоронении в два ряда должна быть не менее 2,5 м и дно могил выше уровня стояния грунтовых вод не менее чем на 0,5 м. Перевозка или переноска умерших к местам захороне</w:t>
      </w:r>
      <w:r w:rsidR="00DB7B74" w:rsidRPr="000D2150">
        <w:rPr>
          <w:rFonts w:ascii="Times New Roman" w:hAnsi="Times New Roman" w:cs="Times New Roman"/>
          <w:sz w:val="26"/>
          <w:szCs w:val="26"/>
        </w:rPr>
        <w:t xml:space="preserve">ния совершается, как правило, в </w:t>
      </w:r>
      <w:r w:rsidRPr="000D2150">
        <w:rPr>
          <w:rFonts w:ascii="Times New Roman" w:hAnsi="Times New Roman" w:cs="Times New Roman"/>
          <w:sz w:val="26"/>
          <w:szCs w:val="26"/>
        </w:rPr>
        <w:t>гробах.</w:t>
      </w:r>
    </w:p>
    <w:p w:rsidR="004A34F1" w:rsidRDefault="00442401" w:rsidP="000D2150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8.</w:t>
      </w:r>
      <w:r w:rsidRPr="000D2150">
        <w:rPr>
          <w:rFonts w:ascii="Times New Roman" w:hAnsi="Times New Roman" w:cs="Times New Roman"/>
          <w:sz w:val="26"/>
          <w:szCs w:val="26"/>
        </w:rPr>
        <w:tab/>
        <w:t xml:space="preserve">Силы и средства, привлекаемые для захоронения: </w:t>
      </w:r>
    </w:p>
    <w:p w:rsidR="00442401" w:rsidRPr="000D2150" w:rsidRDefault="00442401" w:rsidP="000D2150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а) похоронные бригады - 2 (по 5 ч</w:t>
      </w:r>
      <w:r w:rsidR="002672A6" w:rsidRPr="000D2150">
        <w:rPr>
          <w:rFonts w:ascii="Times New Roman" w:hAnsi="Times New Roman" w:cs="Times New Roman"/>
          <w:sz w:val="26"/>
          <w:szCs w:val="26"/>
        </w:rPr>
        <w:t xml:space="preserve">еловек) от </w:t>
      </w:r>
      <w:proofErr w:type="gramStart"/>
      <w:r w:rsidR="002672A6" w:rsidRPr="000D2150">
        <w:rPr>
          <w:rFonts w:ascii="Times New Roman" w:hAnsi="Times New Roman" w:cs="Times New Roman"/>
          <w:sz w:val="26"/>
          <w:szCs w:val="26"/>
        </w:rPr>
        <w:t>населения</w:t>
      </w:r>
      <w:proofErr w:type="gramEnd"/>
      <w:r w:rsidR="002672A6" w:rsidRPr="000D2150">
        <w:rPr>
          <w:rFonts w:ascii="Times New Roman" w:hAnsi="Times New Roman" w:cs="Times New Roman"/>
          <w:sz w:val="26"/>
          <w:szCs w:val="26"/>
        </w:rPr>
        <w:t xml:space="preserve"> проживающего</w:t>
      </w:r>
      <w:r w:rsidRPr="000D215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B7B74" w:rsidRPr="000D2150">
        <w:rPr>
          <w:rFonts w:ascii="Times New Roman" w:hAnsi="Times New Roman" w:cs="Times New Roman"/>
          <w:sz w:val="26"/>
          <w:szCs w:val="26"/>
        </w:rPr>
        <w:t>Пий-Хемского</w:t>
      </w:r>
      <w:r w:rsidR="002672A6" w:rsidRPr="000D2150">
        <w:rPr>
          <w:rFonts w:ascii="Times New Roman" w:hAnsi="Times New Roman" w:cs="Times New Roman"/>
          <w:sz w:val="26"/>
          <w:szCs w:val="26"/>
        </w:rPr>
        <w:t xml:space="preserve"> кожууна</w:t>
      </w:r>
      <w:r w:rsidRPr="000D2150">
        <w:rPr>
          <w:rFonts w:ascii="Times New Roman" w:hAnsi="Times New Roman" w:cs="Times New Roman"/>
          <w:sz w:val="26"/>
          <w:szCs w:val="26"/>
        </w:rPr>
        <w:t>;</w:t>
      </w:r>
    </w:p>
    <w:p w:rsidR="00442401" w:rsidRPr="000D2150" w:rsidRDefault="00442401" w:rsidP="000D2150">
      <w:pPr>
        <w:pStyle w:val="a3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150">
        <w:rPr>
          <w:rFonts w:ascii="Times New Roman" w:hAnsi="Times New Roman" w:cs="Times New Roman"/>
          <w:sz w:val="26"/>
          <w:szCs w:val="26"/>
        </w:rPr>
        <w:t>9.</w:t>
      </w:r>
      <w:r w:rsidRPr="000D2150">
        <w:rPr>
          <w:rFonts w:ascii="Times New Roman" w:hAnsi="Times New Roman" w:cs="Times New Roman"/>
          <w:sz w:val="26"/>
          <w:szCs w:val="26"/>
        </w:rPr>
        <w:tab/>
        <w:t xml:space="preserve">Финансовые работы по обеспечению захоронения предусмотреть в бюджете </w:t>
      </w:r>
      <w:r w:rsidR="00DB7B74" w:rsidRPr="000D2150">
        <w:rPr>
          <w:rFonts w:ascii="Times New Roman" w:hAnsi="Times New Roman" w:cs="Times New Roman"/>
          <w:sz w:val="26"/>
          <w:szCs w:val="26"/>
        </w:rPr>
        <w:t xml:space="preserve"> Пий-Хемского</w:t>
      </w:r>
      <w:r w:rsidRPr="000D2150">
        <w:rPr>
          <w:rFonts w:ascii="Times New Roman" w:hAnsi="Times New Roman" w:cs="Times New Roman"/>
          <w:sz w:val="26"/>
          <w:szCs w:val="26"/>
        </w:rPr>
        <w:t xml:space="preserve"> кожууна.</w:t>
      </w:r>
    </w:p>
    <w:sectPr w:rsidR="00442401" w:rsidRPr="000D2150" w:rsidSect="000467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BA" w:rsidRDefault="00FD48BA" w:rsidP="00071BDA">
      <w:pPr>
        <w:spacing w:after="0" w:line="240" w:lineRule="auto"/>
      </w:pPr>
      <w:r>
        <w:separator/>
      </w:r>
    </w:p>
  </w:endnote>
  <w:endnote w:type="continuationSeparator" w:id="0">
    <w:p w:rsidR="00FD48BA" w:rsidRDefault="00FD48BA" w:rsidP="0007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BA" w:rsidRDefault="00FD48BA" w:rsidP="00071BDA">
      <w:pPr>
        <w:spacing w:after="0" w:line="240" w:lineRule="auto"/>
      </w:pPr>
      <w:r>
        <w:separator/>
      </w:r>
    </w:p>
  </w:footnote>
  <w:footnote w:type="continuationSeparator" w:id="0">
    <w:p w:rsidR="00FD48BA" w:rsidRDefault="00FD48BA" w:rsidP="00071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16"/>
    <w:multiLevelType w:val="singleLevel"/>
    <w:tmpl w:val="F2B220CE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CE"/>
    <w:rsid w:val="0000274B"/>
    <w:rsid w:val="00046793"/>
    <w:rsid w:val="00063E05"/>
    <w:rsid w:val="00071BDA"/>
    <w:rsid w:val="000B7530"/>
    <w:rsid w:val="000D2150"/>
    <w:rsid w:val="00151379"/>
    <w:rsid w:val="001C5CD6"/>
    <w:rsid w:val="0022473F"/>
    <w:rsid w:val="002672A6"/>
    <w:rsid w:val="00273038"/>
    <w:rsid w:val="00376743"/>
    <w:rsid w:val="003A657E"/>
    <w:rsid w:val="003C254A"/>
    <w:rsid w:val="003F6A05"/>
    <w:rsid w:val="00411BE6"/>
    <w:rsid w:val="00442401"/>
    <w:rsid w:val="00455D19"/>
    <w:rsid w:val="004967B2"/>
    <w:rsid w:val="004A34F1"/>
    <w:rsid w:val="00524515"/>
    <w:rsid w:val="005453B3"/>
    <w:rsid w:val="0059136D"/>
    <w:rsid w:val="005A0CF4"/>
    <w:rsid w:val="005B1BF3"/>
    <w:rsid w:val="005E0D68"/>
    <w:rsid w:val="006049E1"/>
    <w:rsid w:val="0061287E"/>
    <w:rsid w:val="006D0D46"/>
    <w:rsid w:val="0070133F"/>
    <w:rsid w:val="00724BB0"/>
    <w:rsid w:val="007612B0"/>
    <w:rsid w:val="0081734E"/>
    <w:rsid w:val="00826BCC"/>
    <w:rsid w:val="008B6E4D"/>
    <w:rsid w:val="008C2D73"/>
    <w:rsid w:val="008D5AEE"/>
    <w:rsid w:val="008E2674"/>
    <w:rsid w:val="009F1D8B"/>
    <w:rsid w:val="00A20AC8"/>
    <w:rsid w:val="00A31AC7"/>
    <w:rsid w:val="00AA4B8D"/>
    <w:rsid w:val="00AC6000"/>
    <w:rsid w:val="00AD6940"/>
    <w:rsid w:val="00AF4C1D"/>
    <w:rsid w:val="00AF7A19"/>
    <w:rsid w:val="00B76DAE"/>
    <w:rsid w:val="00B87963"/>
    <w:rsid w:val="00B91339"/>
    <w:rsid w:val="00BB78FD"/>
    <w:rsid w:val="00D63E41"/>
    <w:rsid w:val="00DB7B74"/>
    <w:rsid w:val="00FB1847"/>
    <w:rsid w:val="00FC76CE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F4C1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F4C1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AF4C1D"/>
    <w:pPr>
      <w:widowControl w:val="0"/>
      <w:autoSpaceDE w:val="0"/>
      <w:autoSpaceDN w:val="0"/>
      <w:adjustRightInd w:val="0"/>
      <w:spacing w:after="0" w:line="301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4C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F4C1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17">
    <w:name w:val="Style17"/>
    <w:basedOn w:val="a"/>
    <w:uiPriority w:val="99"/>
    <w:rsid w:val="00826BCC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26BC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8E26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22473F"/>
    <w:pPr>
      <w:widowControl w:val="0"/>
      <w:autoSpaceDE w:val="0"/>
      <w:autoSpaceDN w:val="0"/>
      <w:adjustRightInd w:val="0"/>
      <w:spacing w:after="0" w:line="300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473F"/>
    <w:pPr>
      <w:widowControl w:val="0"/>
      <w:autoSpaceDE w:val="0"/>
      <w:autoSpaceDN w:val="0"/>
      <w:adjustRightInd w:val="0"/>
      <w:spacing w:after="0" w:line="301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2473F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22473F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uiPriority w:val="99"/>
    <w:rsid w:val="00AF7A19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A0CF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A0CF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8B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8B6E4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B6E4D"/>
    <w:pPr>
      <w:widowControl w:val="0"/>
      <w:shd w:val="clear" w:color="auto" w:fill="FFFFFF"/>
      <w:spacing w:after="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8B6E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7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BDA"/>
  </w:style>
  <w:style w:type="paragraph" w:styleId="a7">
    <w:name w:val="footer"/>
    <w:basedOn w:val="a"/>
    <w:link w:val="a8"/>
    <w:uiPriority w:val="99"/>
    <w:unhideWhenUsed/>
    <w:rsid w:val="0007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BDA"/>
  </w:style>
  <w:style w:type="character" w:customStyle="1" w:styleId="20">
    <w:name w:val="Основной текст (2)"/>
    <w:basedOn w:val="2"/>
    <w:rsid w:val="00D63E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F4C1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F4C1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AF4C1D"/>
    <w:pPr>
      <w:widowControl w:val="0"/>
      <w:autoSpaceDE w:val="0"/>
      <w:autoSpaceDN w:val="0"/>
      <w:adjustRightInd w:val="0"/>
      <w:spacing w:after="0" w:line="301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4C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F4C1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customStyle="1" w:styleId="Style17">
    <w:name w:val="Style17"/>
    <w:basedOn w:val="a"/>
    <w:uiPriority w:val="99"/>
    <w:rsid w:val="00826BCC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26BCC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8E26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22473F"/>
    <w:pPr>
      <w:widowControl w:val="0"/>
      <w:autoSpaceDE w:val="0"/>
      <w:autoSpaceDN w:val="0"/>
      <w:adjustRightInd w:val="0"/>
      <w:spacing w:after="0" w:line="300" w:lineRule="exact"/>
      <w:ind w:firstLine="67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473F"/>
    <w:pPr>
      <w:widowControl w:val="0"/>
      <w:autoSpaceDE w:val="0"/>
      <w:autoSpaceDN w:val="0"/>
      <w:adjustRightInd w:val="0"/>
      <w:spacing w:after="0" w:line="301" w:lineRule="exact"/>
      <w:ind w:firstLine="6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2473F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22473F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uiPriority w:val="99"/>
    <w:rsid w:val="00AF7A19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A0CF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5A0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5A0CF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8B6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8B6E4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B6E4D"/>
    <w:pPr>
      <w:widowControl w:val="0"/>
      <w:shd w:val="clear" w:color="auto" w:fill="FFFFFF"/>
      <w:spacing w:after="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uiPriority w:val="99"/>
    <w:rsid w:val="008B6E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7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BDA"/>
  </w:style>
  <w:style w:type="paragraph" w:styleId="a7">
    <w:name w:val="footer"/>
    <w:basedOn w:val="a"/>
    <w:link w:val="a8"/>
    <w:uiPriority w:val="99"/>
    <w:unhideWhenUsed/>
    <w:rsid w:val="0007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BDA"/>
  </w:style>
  <w:style w:type="character" w:customStyle="1" w:styleId="20">
    <w:name w:val="Основной текст (2)"/>
    <w:basedOn w:val="2"/>
    <w:rsid w:val="00D63E4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(Тыва) ГУ Отдел МГО и ПЧС-начальник отдела</dc:creator>
  <cp:lastModifiedBy>User</cp:lastModifiedBy>
  <cp:revision>9</cp:revision>
  <cp:lastPrinted>2023-06-30T04:37:00Z</cp:lastPrinted>
  <dcterms:created xsi:type="dcterms:W3CDTF">2022-09-21T03:22:00Z</dcterms:created>
  <dcterms:modified xsi:type="dcterms:W3CDTF">2023-06-30T04:46:00Z</dcterms:modified>
</cp:coreProperties>
</file>